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53A6" w14:textId="77777777" w:rsidR="00221023" w:rsidRPr="00664448" w:rsidRDefault="00221023" w:rsidP="00221023">
      <w:pPr>
        <w:rPr>
          <w:rStyle w:val="HeadingTeal"/>
          <w:sz w:val="22"/>
          <w:szCs w:val="22"/>
        </w:rPr>
      </w:pPr>
      <w:r w:rsidRPr="00664448">
        <w:rPr>
          <w:rStyle w:val="HeadingTeal"/>
          <w:sz w:val="22"/>
          <w:szCs w:val="22"/>
        </w:rPr>
        <w:t>&lt;INSERT DATE&gt;</w:t>
      </w:r>
    </w:p>
    <w:p w14:paraId="6398B1B6" w14:textId="77777777" w:rsidR="00221023" w:rsidRPr="00221023" w:rsidRDefault="00221023" w:rsidP="00221023">
      <w:pPr>
        <w:rPr>
          <w:rFonts w:ascii="Arial" w:hAnsi="Arial" w:cs="Arial"/>
          <w:sz w:val="20"/>
        </w:rPr>
      </w:pPr>
    </w:p>
    <w:p w14:paraId="73E68BF9" w14:textId="77777777" w:rsidR="00221023" w:rsidRPr="00221023" w:rsidRDefault="00221023" w:rsidP="00221023">
      <w:pPr>
        <w:rPr>
          <w:rFonts w:ascii="Arial" w:hAnsi="Arial" w:cs="Arial"/>
          <w:sz w:val="20"/>
        </w:rPr>
      </w:pPr>
    </w:p>
    <w:p w14:paraId="6E94CF22" w14:textId="77777777" w:rsidR="00221023" w:rsidRPr="00664448" w:rsidRDefault="00221023" w:rsidP="00221023">
      <w:pPr>
        <w:rPr>
          <w:rStyle w:val="HeadingTeal"/>
          <w:sz w:val="22"/>
          <w:szCs w:val="22"/>
        </w:rPr>
      </w:pPr>
      <w:r w:rsidRPr="00221023">
        <w:rPr>
          <w:rFonts w:ascii="Arial" w:hAnsi="Arial" w:cs="Arial"/>
          <w:sz w:val="20"/>
        </w:rPr>
        <w:t xml:space="preserve">Dear </w:t>
      </w:r>
      <w:r w:rsidRPr="00664448">
        <w:rPr>
          <w:rStyle w:val="HeadingTeal"/>
          <w:sz w:val="22"/>
          <w:szCs w:val="22"/>
        </w:rPr>
        <w:t>&lt;INSERT NAME&gt;,</w:t>
      </w:r>
    </w:p>
    <w:p w14:paraId="5DDB38F8" w14:textId="77777777" w:rsidR="00221023" w:rsidRPr="00221023" w:rsidRDefault="00221023" w:rsidP="00221023">
      <w:pPr>
        <w:rPr>
          <w:rFonts w:ascii="Arial" w:hAnsi="Arial" w:cs="Arial"/>
          <w:sz w:val="20"/>
        </w:rPr>
      </w:pPr>
    </w:p>
    <w:p w14:paraId="3E257868" w14:textId="77777777" w:rsidR="00221023" w:rsidRPr="00221023" w:rsidRDefault="00221023" w:rsidP="00221023">
      <w:pPr>
        <w:rPr>
          <w:rFonts w:ascii="Arial" w:hAnsi="Arial" w:cs="Arial"/>
          <w:sz w:val="20"/>
        </w:rPr>
      </w:pPr>
      <w:r w:rsidRPr="00221023">
        <w:rPr>
          <w:rFonts w:ascii="Arial" w:hAnsi="Arial" w:cs="Arial"/>
          <w:sz w:val="20"/>
        </w:rPr>
        <w:t xml:space="preserve">I am writing to request </w:t>
      </w:r>
      <w:r w:rsidRPr="00664448">
        <w:rPr>
          <w:rStyle w:val="HeadingTeal"/>
          <w:sz w:val="22"/>
          <w:szCs w:val="22"/>
        </w:rPr>
        <w:t>&lt;INSERT COMPANY&gt;’s</w:t>
      </w:r>
      <w:r w:rsidRPr="00221023">
        <w:rPr>
          <w:rFonts w:ascii="Arial" w:hAnsi="Arial" w:cs="Arial"/>
          <w:sz w:val="20"/>
        </w:rPr>
        <w:t xml:space="preserve"> support of my involvement in the Society of Women Engineers’ (SWE) local conference, WE Local </w:t>
      </w:r>
      <w:r w:rsidRPr="00664448">
        <w:rPr>
          <w:rStyle w:val="HeadingTeal"/>
          <w:sz w:val="22"/>
          <w:szCs w:val="22"/>
        </w:rPr>
        <w:t>&lt;INSERT CITY&gt;.</w:t>
      </w:r>
    </w:p>
    <w:p w14:paraId="3E89005A" w14:textId="77777777" w:rsidR="00221023" w:rsidRPr="00221023" w:rsidRDefault="00221023" w:rsidP="00221023">
      <w:pPr>
        <w:rPr>
          <w:rFonts w:ascii="Arial" w:hAnsi="Arial" w:cs="Arial"/>
          <w:sz w:val="20"/>
        </w:rPr>
      </w:pPr>
    </w:p>
    <w:p w14:paraId="28DF5CFB" w14:textId="77777777" w:rsidR="00221023" w:rsidRPr="00221023" w:rsidRDefault="00221023" w:rsidP="00221023">
      <w:pPr>
        <w:rPr>
          <w:rFonts w:ascii="Arial" w:hAnsi="Arial" w:cs="Arial"/>
          <w:sz w:val="20"/>
        </w:rPr>
      </w:pPr>
      <w:r w:rsidRPr="00221023">
        <w:rPr>
          <w:rFonts w:ascii="Arial" w:hAnsi="Arial" w:cs="Arial"/>
          <w:sz w:val="20"/>
        </w:rPr>
        <w:t xml:space="preserve">SWE is one of the largest non-profit organizations dedicated to the advancement and empowerment of women in engineering and technology. I have been a SWE member for </w:t>
      </w:r>
      <w:r w:rsidRPr="00664448">
        <w:rPr>
          <w:rStyle w:val="HeadingTeal"/>
          <w:sz w:val="22"/>
          <w:szCs w:val="22"/>
        </w:rPr>
        <w:t>&lt;INSERT NUMBER&gt;</w:t>
      </w:r>
      <w:r w:rsidRPr="00221023">
        <w:rPr>
          <w:rFonts w:ascii="Arial" w:hAnsi="Arial" w:cs="Arial"/>
          <w:sz w:val="20"/>
        </w:rPr>
        <w:t xml:space="preserve"> years, and a </w:t>
      </w:r>
      <w:r w:rsidRPr="00664448">
        <w:rPr>
          <w:rStyle w:val="HeadingTeal"/>
          <w:sz w:val="22"/>
          <w:szCs w:val="22"/>
        </w:rPr>
        <w:t>&lt;INSERT COMPANY&gt;</w:t>
      </w:r>
      <w:r w:rsidRPr="00221023">
        <w:rPr>
          <w:rFonts w:ascii="Arial" w:hAnsi="Arial" w:cs="Arial"/>
          <w:sz w:val="20"/>
        </w:rPr>
        <w:t xml:space="preserve"> employee for </w:t>
      </w:r>
      <w:r w:rsidRPr="00664448">
        <w:rPr>
          <w:rStyle w:val="HeadingTeal"/>
          <w:sz w:val="22"/>
          <w:szCs w:val="22"/>
        </w:rPr>
        <w:t>&lt;INSERT NUMBER&gt;</w:t>
      </w:r>
      <w:r w:rsidRPr="00221023">
        <w:rPr>
          <w:rFonts w:ascii="Arial" w:hAnsi="Arial" w:cs="Arial"/>
          <w:sz w:val="20"/>
        </w:rPr>
        <w:t xml:space="preserve"> years. My membership with SWE has provided a forum </w:t>
      </w:r>
      <w:r w:rsidRPr="00221023">
        <w:rPr>
          <w:rFonts w:ascii="Arial" w:hAnsi="Arial" w:cs="Arial"/>
          <w:sz w:val="20"/>
          <w:szCs w:val="20"/>
        </w:rPr>
        <w:t xml:space="preserve">to grow as a leader, manager, public speaker and overall engineer. The professional development skills I gain with SWE and the Society’s events allow me to reach my fullest potential as an employee at </w:t>
      </w:r>
      <w:r w:rsidRPr="00664448">
        <w:rPr>
          <w:rStyle w:val="HeadingTeal"/>
          <w:sz w:val="22"/>
          <w:szCs w:val="22"/>
        </w:rPr>
        <w:t>&lt;INSERT COMPANY&gt;.</w:t>
      </w:r>
    </w:p>
    <w:p w14:paraId="1BFECC52" w14:textId="77777777" w:rsidR="00221023" w:rsidRPr="00221023" w:rsidRDefault="00221023" w:rsidP="00221023">
      <w:pPr>
        <w:rPr>
          <w:rFonts w:ascii="Arial" w:hAnsi="Arial" w:cs="Arial"/>
          <w:sz w:val="20"/>
        </w:rPr>
      </w:pPr>
    </w:p>
    <w:p w14:paraId="18F1360A" w14:textId="3E16DF6E" w:rsidR="00221023" w:rsidRPr="00540954" w:rsidRDefault="00540954" w:rsidP="00221023">
      <w:pPr>
        <w:pStyle w:val="SWEHeadlineLeftAligned"/>
        <w:rPr>
          <w:rFonts w:ascii="Arial" w:hAnsi="Arial" w:cs="Arial"/>
          <w:b/>
          <w:color w:val="7D6890"/>
          <w:sz w:val="22"/>
        </w:rPr>
      </w:pPr>
      <w:r w:rsidRPr="00540954">
        <w:rPr>
          <w:rFonts w:ascii="Arial" w:hAnsi="Arial" w:cs="Arial"/>
          <w:b/>
          <w:color w:val="7D6890"/>
          <w:sz w:val="22"/>
        </w:rPr>
        <w:t>ABOUT WE LOCAL</w:t>
      </w:r>
    </w:p>
    <w:p w14:paraId="02236D49" w14:textId="77777777" w:rsidR="00221023" w:rsidRPr="00221023" w:rsidRDefault="00221023" w:rsidP="00221023">
      <w:pPr>
        <w:pStyle w:val="SWEHeadlineLeftAligned"/>
        <w:rPr>
          <w:rFonts w:ascii="Arial" w:hAnsi="Arial" w:cs="Arial"/>
          <w:sz w:val="20"/>
          <w:szCs w:val="24"/>
        </w:rPr>
      </w:pPr>
      <w:r w:rsidRPr="00221023">
        <w:rPr>
          <w:rFonts w:ascii="Arial" w:hAnsi="Arial" w:cs="Arial"/>
          <w:sz w:val="20"/>
          <w:szCs w:val="24"/>
        </w:rPr>
        <w:t>WE Local is a program that was developed to bring the excitement and energy of SWE’s annual conference – on a smaller scale – to members’ backyards around the globe through local conferences. The event provides the opportunity to network with like-minded individuals and engage in professional development for personal and career advancement.</w:t>
      </w:r>
    </w:p>
    <w:p w14:paraId="242427DE" w14:textId="77777777" w:rsidR="00221023" w:rsidRPr="00221023" w:rsidRDefault="00221023" w:rsidP="00221023">
      <w:pPr>
        <w:pStyle w:val="SWEHeadlineLeftAligned"/>
        <w:rPr>
          <w:rFonts w:ascii="Arial" w:hAnsi="Arial" w:cs="Arial"/>
          <w:sz w:val="20"/>
          <w:szCs w:val="24"/>
        </w:rPr>
      </w:pPr>
    </w:p>
    <w:p w14:paraId="1A1A38C9" w14:textId="77777777" w:rsidR="00221023" w:rsidRPr="00221023" w:rsidRDefault="00221023" w:rsidP="00221023">
      <w:pPr>
        <w:pStyle w:val="SWEHeadlineLeftAligned"/>
        <w:rPr>
          <w:rFonts w:ascii="Arial" w:hAnsi="Arial" w:cs="Arial"/>
          <w:sz w:val="20"/>
          <w:szCs w:val="24"/>
        </w:rPr>
      </w:pPr>
      <w:r w:rsidRPr="00221023">
        <w:rPr>
          <w:rFonts w:ascii="Arial" w:hAnsi="Arial" w:cs="Arial"/>
          <w:sz w:val="20"/>
          <w:szCs w:val="24"/>
        </w:rPr>
        <w:t xml:space="preserve">WE Local </w:t>
      </w:r>
      <w:r w:rsidRPr="00664448">
        <w:rPr>
          <w:rStyle w:val="HeadingTeal"/>
          <w:rFonts w:eastAsia="Times New Roman"/>
          <w:sz w:val="22"/>
          <w:szCs w:val="22"/>
        </w:rPr>
        <w:t>&lt;INSERT CITY&gt;</w:t>
      </w:r>
      <w:r w:rsidRPr="00221023">
        <w:rPr>
          <w:rFonts w:ascii="Arial" w:hAnsi="Arial" w:cs="Arial"/>
          <w:sz w:val="20"/>
          <w:szCs w:val="24"/>
        </w:rPr>
        <w:t xml:space="preserve"> will take place at </w:t>
      </w:r>
      <w:r w:rsidRPr="00664448">
        <w:rPr>
          <w:rStyle w:val="HeadingTeal"/>
          <w:rFonts w:eastAsia="Times New Roman"/>
          <w:sz w:val="22"/>
          <w:szCs w:val="22"/>
        </w:rPr>
        <w:t>&lt;INSERT VENUE&gt;</w:t>
      </w:r>
      <w:r w:rsidRPr="00221023">
        <w:rPr>
          <w:rFonts w:ascii="Arial" w:hAnsi="Arial" w:cs="Arial"/>
          <w:sz w:val="20"/>
        </w:rPr>
        <w:t xml:space="preserve"> on</w:t>
      </w:r>
      <w:r w:rsidRPr="00221023">
        <w:rPr>
          <w:rFonts w:ascii="Arial" w:hAnsi="Arial" w:cs="Arial"/>
          <w:sz w:val="20"/>
          <w:szCs w:val="24"/>
        </w:rPr>
        <w:t xml:space="preserve"> </w:t>
      </w:r>
      <w:r w:rsidRPr="00664448">
        <w:rPr>
          <w:rStyle w:val="HeadingTeal"/>
          <w:rFonts w:eastAsia="Times New Roman"/>
          <w:sz w:val="22"/>
          <w:szCs w:val="22"/>
        </w:rPr>
        <w:t>&lt;INSERT DATE&gt;.</w:t>
      </w:r>
      <w:r w:rsidRPr="00221023">
        <w:rPr>
          <w:rFonts w:ascii="Arial" w:hAnsi="Arial" w:cs="Arial"/>
          <w:sz w:val="20"/>
          <w:szCs w:val="24"/>
        </w:rPr>
        <w:t xml:space="preserve"> There will be no shortage of panel discussions, workshops, demonstrations and educational sessions that will help me develop my skills as a </w:t>
      </w:r>
      <w:r w:rsidRPr="00664448">
        <w:rPr>
          <w:rStyle w:val="HeadingTeal"/>
          <w:rFonts w:eastAsia="Times New Roman"/>
          <w:sz w:val="22"/>
          <w:szCs w:val="22"/>
        </w:rPr>
        <w:t>&lt;INSERT ROLE&gt;</w:t>
      </w:r>
      <w:r w:rsidRPr="00221023">
        <w:rPr>
          <w:rFonts w:ascii="Arial" w:hAnsi="Arial" w:cs="Arial"/>
          <w:sz w:val="20"/>
          <w:szCs w:val="24"/>
        </w:rPr>
        <w:t xml:space="preserve"> at </w:t>
      </w:r>
      <w:r w:rsidRPr="00664448">
        <w:rPr>
          <w:rStyle w:val="HeadingTeal"/>
          <w:rFonts w:eastAsia="Times New Roman"/>
          <w:sz w:val="22"/>
          <w:szCs w:val="22"/>
        </w:rPr>
        <w:t>&lt;INSERT COMPANY&gt;.</w:t>
      </w:r>
      <w:r w:rsidRPr="00221023">
        <w:rPr>
          <w:rFonts w:ascii="Arial" w:hAnsi="Arial" w:cs="Arial"/>
          <w:sz w:val="20"/>
          <w:szCs w:val="24"/>
        </w:rPr>
        <w:t xml:space="preserve"> Specifically, I would look forward to attending </w:t>
      </w:r>
      <w:r w:rsidRPr="00664448">
        <w:rPr>
          <w:rStyle w:val="HeadingTeal"/>
          <w:rFonts w:eastAsia="Times New Roman"/>
          <w:sz w:val="22"/>
          <w:szCs w:val="22"/>
        </w:rPr>
        <w:t>&lt;INSERT MORE DETAILS ON SESSIONS THAT PERTAIN TO YOUR ROLE&gt;</w:t>
      </w:r>
      <w:r w:rsidRPr="00221023">
        <w:rPr>
          <w:rFonts w:ascii="Arial" w:hAnsi="Arial" w:cs="Arial"/>
          <w:sz w:val="20"/>
          <w:szCs w:val="24"/>
        </w:rPr>
        <w:t>.</w:t>
      </w:r>
    </w:p>
    <w:p w14:paraId="7B0125EC" w14:textId="77777777" w:rsidR="00221023" w:rsidRPr="00221023" w:rsidRDefault="00221023" w:rsidP="00221023">
      <w:pPr>
        <w:pStyle w:val="SWEHeadlineLeftAligned"/>
        <w:rPr>
          <w:rFonts w:ascii="Arial" w:hAnsi="Arial" w:cs="Arial"/>
          <w:sz w:val="20"/>
          <w:szCs w:val="24"/>
        </w:rPr>
      </w:pPr>
    </w:p>
    <w:p w14:paraId="7618C3B2" w14:textId="77777777" w:rsidR="00221023" w:rsidRPr="00221023" w:rsidRDefault="00221023" w:rsidP="00221023">
      <w:pPr>
        <w:pStyle w:val="SWEHeadlineLeftAligned"/>
        <w:rPr>
          <w:rFonts w:ascii="Arial" w:hAnsi="Arial" w:cs="Arial"/>
          <w:sz w:val="20"/>
          <w:szCs w:val="24"/>
        </w:rPr>
      </w:pPr>
      <w:r w:rsidRPr="00221023">
        <w:rPr>
          <w:rFonts w:ascii="Arial" w:hAnsi="Arial" w:cs="Arial"/>
          <w:sz w:val="20"/>
          <w:szCs w:val="24"/>
        </w:rPr>
        <w:t xml:space="preserve">More information about WE Local can be found at </w:t>
      </w:r>
      <w:hyperlink r:id="rId8" w:history="1">
        <w:r w:rsidRPr="00221023">
          <w:rPr>
            <w:rStyle w:val="Hyperlink"/>
            <w:rFonts w:ascii="Arial" w:hAnsi="Arial" w:cs="Arial"/>
            <w:sz w:val="20"/>
            <w:szCs w:val="24"/>
          </w:rPr>
          <w:t>welocal.swe.org</w:t>
        </w:r>
      </w:hyperlink>
      <w:r w:rsidRPr="00221023">
        <w:rPr>
          <w:rFonts w:ascii="Arial" w:hAnsi="Arial" w:cs="Arial"/>
          <w:sz w:val="20"/>
          <w:szCs w:val="24"/>
        </w:rPr>
        <w:t xml:space="preserve">. </w:t>
      </w:r>
    </w:p>
    <w:p w14:paraId="2F187256" w14:textId="77777777" w:rsidR="00221023" w:rsidRPr="00221023" w:rsidRDefault="00221023" w:rsidP="00221023">
      <w:pPr>
        <w:pStyle w:val="SWEHeadlineLeftAligned"/>
        <w:rPr>
          <w:rFonts w:ascii="Arial" w:hAnsi="Arial" w:cs="Arial"/>
          <w:sz w:val="20"/>
          <w:szCs w:val="24"/>
        </w:rPr>
      </w:pPr>
    </w:p>
    <w:p w14:paraId="57E70BA8" w14:textId="513AB6F7" w:rsidR="00221023" w:rsidRPr="00221023" w:rsidRDefault="00540954" w:rsidP="00221023">
      <w:pPr>
        <w:pStyle w:val="SWEHeadlineLeftAligned"/>
        <w:rPr>
          <w:rFonts w:ascii="Arial" w:hAnsi="Arial" w:cs="Arial"/>
        </w:rPr>
      </w:pPr>
      <w:r w:rsidRPr="00540954">
        <w:rPr>
          <w:rFonts w:ascii="Arial" w:hAnsi="Arial" w:cs="Arial"/>
          <w:b/>
          <w:color w:val="7D6890"/>
          <w:sz w:val="22"/>
        </w:rPr>
        <w:t>INVESTMENT</w:t>
      </w:r>
    </w:p>
    <w:p w14:paraId="6B2C5961" w14:textId="77777777" w:rsidR="00221023" w:rsidRPr="00221023" w:rsidRDefault="00221023" w:rsidP="00221023">
      <w:pPr>
        <w:rPr>
          <w:rFonts w:ascii="Arial" w:hAnsi="Arial" w:cs="Arial"/>
          <w:sz w:val="20"/>
          <w:szCs w:val="20"/>
        </w:rPr>
      </w:pPr>
      <w:r w:rsidRPr="00221023">
        <w:rPr>
          <w:rFonts w:ascii="Arial" w:hAnsi="Arial" w:cs="Arial"/>
          <w:sz w:val="20"/>
          <w:szCs w:val="20"/>
        </w:rPr>
        <w:t xml:space="preserve">The following table demonstrates areas in which </w:t>
      </w:r>
      <w:r w:rsidRPr="00664448">
        <w:rPr>
          <w:rStyle w:val="HeadingTeal"/>
          <w:sz w:val="22"/>
          <w:szCs w:val="22"/>
        </w:rPr>
        <w:t>&lt;INSERT COMPANY&gt;</w:t>
      </w:r>
      <w:r w:rsidRPr="00221023">
        <w:rPr>
          <w:rFonts w:ascii="Arial" w:hAnsi="Arial" w:cs="Arial"/>
          <w:sz w:val="20"/>
          <w:szCs w:val="20"/>
        </w:rPr>
        <w:t xml:space="preserve"> can provide support to offset the costs associated with my involvement in WE Local. </w:t>
      </w:r>
    </w:p>
    <w:p w14:paraId="1F6DBCCD" w14:textId="77777777" w:rsidR="00221023" w:rsidRPr="00221023" w:rsidRDefault="00221023" w:rsidP="00221023">
      <w:pPr>
        <w:rPr>
          <w:rFonts w:ascii="Arial" w:hAnsi="Arial" w:cs="Arial"/>
          <w:sz w:val="20"/>
          <w:szCs w:val="20"/>
        </w:rPr>
      </w:pPr>
    </w:p>
    <w:tbl>
      <w:tblPr>
        <w:tblStyle w:val="TableGrid"/>
        <w:tblW w:w="8365" w:type="dxa"/>
        <w:tblLook w:val="04A0" w:firstRow="1" w:lastRow="0" w:firstColumn="1" w:lastColumn="0" w:noHBand="0" w:noVBand="1"/>
      </w:tblPr>
      <w:tblGrid>
        <w:gridCol w:w="2065"/>
        <w:gridCol w:w="1080"/>
        <w:gridCol w:w="5220"/>
      </w:tblGrid>
      <w:tr w:rsidR="00221023" w:rsidRPr="00221023" w14:paraId="02A543AF" w14:textId="77777777" w:rsidTr="00540954">
        <w:tc>
          <w:tcPr>
            <w:tcW w:w="2065" w:type="dxa"/>
            <w:tcBorders>
              <w:top w:val="single" w:sz="4" w:space="0" w:color="auto"/>
              <w:left w:val="single" w:sz="4" w:space="0" w:color="auto"/>
              <w:bottom w:val="single" w:sz="4" w:space="0" w:color="auto"/>
              <w:right w:val="single" w:sz="4" w:space="0" w:color="auto"/>
            </w:tcBorders>
            <w:shd w:val="clear" w:color="auto" w:fill="7D6890"/>
            <w:hideMark/>
          </w:tcPr>
          <w:p w14:paraId="4FF0C0F0" w14:textId="77777777" w:rsidR="00221023" w:rsidRPr="00540954" w:rsidRDefault="00221023" w:rsidP="00421A83">
            <w:pPr>
              <w:rPr>
                <w:rFonts w:ascii="Arial" w:hAnsi="Arial" w:cs="Arial"/>
                <w:b/>
                <w:color w:val="FFFFFF" w:themeColor="background1"/>
                <w:sz w:val="20"/>
                <w:szCs w:val="20"/>
              </w:rPr>
            </w:pPr>
            <w:r w:rsidRPr="00540954">
              <w:rPr>
                <w:rFonts w:ascii="Arial" w:hAnsi="Arial" w:cs="Arial"/>
                <w:b/>
                <w:color w:val="FFFFFF" w:themeColor="background1"/>
                <w:sz w:val="20"/>
                <w:szCs w:val="20"/>
              </w:rPr>
              <w:t>Item</w:t>
            </w:r>
          </w:p>
        </w:tc>
        <w:tc>
          <w:tcPr>
            <w:tcW w:w="1080" w:type="dxa"/>
            <w:tcBorders>
              <w:top w:val="single" w:sz="4" w:space="0" w:color="auto"/>
              <w:left w:val="single" w:sz="4" w:space="0" w:color="auto"/>
              <w:bottom w:val="single" w:sz="4" w:space="0" w:color="auto"/>
              <w:right w:val="single" w:sz="4" w:space="0" w:color="auto"/>
            </w:tcBorders>
            <w:shd w:val="clear" w:color="auto" w:fill="7D6890"/>
            <w:hideMark/>
          </w:tcPr>
          <w:p w14:paraId="6226A76E" w14:textId="77777777" w:rsidR="00221023" w:rsidRPr="00540954" w:rsidRDefault="00221023" w:rsidP="00421A83">
            <w:pPr>
              <w:rPr>
                <w:rFonts w:ascii="Arial" w:hAnsi="Arial" w:cs="Arial"/>
                <w:b/>
                <w:color w:val="FFFFFF" w:themeColor="background1"/>
                <w:sz w:val="20"/>
                <w:szCs w:val="20"/>
              </w:rPr>
            </w:pPr>
            <w:r w:rsidRPr="00540954">
              <w:rPr>
                <w:rFonts w:ascii="Arial" w:hAnsi="Arial" w:cs="Arial"/>
                <w:b/>
                <w:color w:val="FFFFFF" w:themeColor="background1"/>
                <w:sz w:val="20"/>
                <w:szCs w:val="20"/>
              </w:rPr>
              <w:t>Cost</w:t>
            </w:r>
          </w:p>
        </w:tc>
        <w:tc>
          <w:tcPr>
            <w:tcW w:w="5220" w:type="dxa"/>
            <w:tcBorders>
              <w:top w:val="single" w:sz="4" w:space="0" w:color="auto"/>
              <w:left w:val="single" w:sz="4" w:space="0" w:color="auto"/>
              <w:bottom w:val="single" w:sz="4" w:space="0" w:color="auto"/>
              <w:right w:val="single" w:sz="4" w:space="0" w:color="auto"/>
            </w:tcBorders>
            <w:shd w:val="clear" w:color="auto" w:fill="7D6890"/>
            <w:hideMark/>
          </w:tcPr>
          <w:p w14:paraId="7FF2048B" w14:textId="77777777" w:rsidR="00221023" w:rsidRPr="00540954" w:rsidRDefault="00221023" w:rsidP="00421A83">
            <w:pPr>
              <w:rPr>
                <w:rFonts w:ascii="Arial" w:hAnsi="Arial" w:cs="Arial"/>
                <w:b/>
                <w:color w:val="FFFFFF" w:themeColor="background1"/>
                <w:sz w:val="20"/>
                <w:szCs w:val="20"/>
              </w:rPr>
            </w:pPr>
            <w:r w:rsidRPr="00540954">
              <w:rPr>
                <w:rFonts w:ascii="Arial" w:hAnsi="Arial" w:cs="Arial"/>
                <w:b/>
                <w:color w:val="FFFFFF" w:themeColor="background1"/>
                <w:sz w:val="20"/>
                <w:szCs w:val="20"/>
              </w:rPr>
              <w:t>Notes</w:t>
            </w:r>
          </w:p>
        </w:tc>
      </w:tr>
      <w:tr w:rsidR="00221023" w:rsidRPr="00221023" w14:paraId="48BEC869" w14:textId="77777777" w:rsidTr="00421A83">
        <w:tc>
          <w:tcPr>
            <w:tcW w:w="2065" w:type="dxa"/>
            <w:tcBorders>
              <w:top w:val="single" w:sz="4" w:space="0" w:color="auto"/>
              <w:left w:val="single" w:sz="4" w:space="0" w:color="auto"/>
              <w:bottom w:val="single" w:sz="4" w:space="0" w:color="auto"/>
              <w:right w:val="single" w:sz="4" w:space="0" w:color="auto"/>
            </w:tcBorders>
            <w:hideMark/>
          </w:tcPr>
          <w:p w14:paraId="1922355E" w14:textId="77777777" w:rsidR="00221023" w:rsidRPr="00221023" w:rsidRDefault="00221023" w:rsidP="00421A83">
            <w:pPr>
              <w:rPr>
                <w:rFonts w:ascii="Arial" w:hAnsi="Arial" w:cs="Arial"/>
                <w:sz w:val="20"/>
                <w:szCs w:val="20"/>
              </w:rPr>
            </w:pPr>
            <w:r w:rsidRPr="00221023">
              <w:rPr>
                <w:rFonts w:ascii="Arial" w:hAnsi="Arial" w:cs="Arial"/>
                <w:sz w:val="20"/>
                <w:szCs w:val="20"/>
              </w:rPr>
              <w:t>Membership Dues</w:t>
            </w:r>
          </w:p>
        </w:tc>
        <w:tc>
          <w:tcPr>
            <w:tcW w:w="1080" w:type="dxa"/>
            <w:tcBorders>
              <w:top w:val="single" w:sz="4" w:space="0" w:color="auto"/>
              <w:left w:val="single" w:sz="4" w:space="0" w:color="auto"/>
              <w:bottom w:val="single" w:sz="4" w:space="0" w:color="auto"/>
              <w:right w:val="single" w:sz="4" w:space="0" w:color="auto"/>
            </w:tcBorders>
            <w:hideMark/>
          </w:tcPr>
          <w:p w14:paraId="506611BE" w14:textId="77777777" w:rsidR="00221023" w:rsidRPr="00221023" w:rsidRDefault="00221023" w:rsidP="00421A83">
            <w:pPr>
              <w:rPr>
                <w:rFonts w:ascii="Arial" w:hAnsi="Arial" w:cs="Arial"/>
                <w:sz w:val="20"/>
                <w:szCs w:val="20"/>
              </w:rPr>
            </w:pPr>
            <w:r w:rsidRPr="00221023">
              <w:rPr>
                <w:rFonts w:ascii="Arial" w:hAnsi="Arial" w:cs="Arial"/>
                <w:sz w:val="20"/>
                <w:szCs w:val="20"/>
              </w:rPr>
              <w:t>$100</w:t>
            </w:r>
          </w:p>
        </w:tc>
        <w:tc>
          <w:tcPr>
            <w:tcW w:w="5220" w:type="dxa"/>
            <w:tcBorders>
              <w:top w:val="single" w:sz="4" w:space="0" w:color="auto"/>
              <w:left w:val="single" w:sz="4" w:space="0" w:color="auto"/>
              <w:bottom w:val="single" w:sz="4" w:space="0" w:color="auto"/>
              <w:right w:val="single" w:sz="4" w:space="0" w:color="auto"/>
            </w:tcBorders>
          </w:tcPr>
          <w:p w14:paraId="76C39883" w14:textId="77777777" w:rsidR="00221023" w:rsidRPr="00221023" w:rsidRDefault="00221023" w:rsidP="00421A83">
            <w:pPr>
              <w:rPr>
                <w:rFonts w:ascii="Arial" w:hAnsi="Arial" w:cs="Arial"/>
                <w:sz w:val="20"/>
                <w:szCs w:val="20"/>
              </w:rPr>
            </w:pPr>
            <w:r w:rsidRPr="00221023">
              <w:rPr>
                <w:rFonts w:ascii="Arial" w:hAnsi="Arial" w:cs="Arial"/>
                <w:sz w:val="20"/>
                <w:szCs w:val="20"/>
              </w:rPr>
              <w:t>Varies based on membership status and relevant discounts</w:t>
            </w:r>
          </w:p>
        </w:tc>
      </w:tr>
      <w:tr w:rsidR="00221023" w:rsidRPr="00221023" w14:paraId="762DED05" w14:textId="77777777" w:rsidTr="00421A83">
        <w:tc>
          <w:tcPr>
            <w:tcW w:w="2065" w:type="dxa"/>
            <w:tcBorders>
              <w:top w:val="single" w:sz="4" w:space="0" w:color="auto"/>
              <w:left w:val="single" w:sz="4" w:space="0" w:color="auto"/>
              <w:bottom w:val="single" w:sz="4" w:space="0" w:color="auto"/>
              <w:right w:val="single" w:sz="4" w:space="0" w:color="auto"/>
            </w:tcBorders>
            <w:hideMark/>
          </w:tcPr>
          <w:p w14:paraId="5A1B307F" w14:textId="77777777" w:rsidR="00221023" w:rsidRPr="00221023" w:rsidRDefault="00221023" w:rsidP="00421A83">
            <w:pPr>
              <w:rPr>
                <w:rFonts w:ascii="Arial" w:hAnsi="Arial" w:cs="Arial"/>
                <w:sz w:val="20"/>
                <w:szCs w:val="20"/>
              </w:rPr>
            </w:pPr>
            <w:r w:rsidRPr="00221023">
              <w:rPr>
                <w:rFonts w:ascii="Arial" w:hAnsi="Arial" w:cs="Arial"/>
                <w:sz w:val="20"/>
                <w:szCs w:val="20"/>
              </w:rPr>
              <w:t>Registration</w:t>
            </w:r>
          </w:p>
        </w:tc>
        <w:tc>
          <w:tcPr>
            <w:tcW w:w="1080" w:type="dxa"/>
            <w:tcBorders>
              <w:top w:val="single" w:sz="4" w:space="0" w:color="auto"/>
              <w:left w:val="single" w:sz="4" w:space="0" w:color="auto"/>
              <w:bottom w:val="single" w:sz="4" w:space="0" w:color="auto"/>
              <w:right w:val="single" w:sz="4" w:space="0" w:color="auto"/>
            </w:tcBorders>
            <w:hideMark/>
          </w:tcPr>
          <w:p w14:paraId="6020557F" w14:textId="77777777" w:rsidR="00221023" w:rsidRPr="00221023" w:rsidRDefault="00221023" w:rsidP="00421A83">
            <w:pPr>
              <w:rPr>
                <w:rFonts w:ascii="Arial" w:hAnsi="Arial" w:cs="Arial"/>
                <w:sz w:val="20"/>
                <w:szCs w:val="20"/>
              </w:rPr>
            </w:pPr>
            <w:r w:rsidRPr="00221023">
              <w:rPr>
                <w:rFonts w:ascii="Arial" w:hAnsi="Arial" w:cs="Arial"/>
                <w:sz w:val="20"/>
                <w:szCs w:val="20"/>
              </w:rPr>
              <w:t>$100-$400</w:t>
            </w:r>
          </w:p>
        </w:tc>
        <w:tc>
          <w:tcPr>
            <w:tcW w:w="5220" w:type="dxa"/>
            <w:tcBorders>
              <w:top w:val="single" w:sz="4" w:space="0" w:color="auto"/>
              <w:left w:val="single" w:sz="4" w:space="0" w:color="auto"/>
              <w:bottom w:val="single" w:sz="4" w:space="0" w:color="auto"/>
              <w:right w:val="single" w:sz="4" w:space="0" w:color="auto"/>
            </w:tcBorders>
          </w:tcPr>
          <w:p w14:paraId="537CCF6A" w14:textId="77777777" w:rsidR="00221023" w:rsidRPr="00221023" w:rsidRDefault="00221023" w:rsidP="00421A83">
            <w:pPr>
              <w:rPr>
                <w:rFonts w:ascii="Arial" w:hAnsi="Arial" w:cs="Arial"/>
                <w:sz w:val="20"/>
                <w:szCs w:val="20"/>
              </w:rPr>
            </w:pPr>
            <w:r w:rsidRPr="00221023">
              <w:rPr>
                <w:rFonts w:ascii="Arial" w:hAnsi="Arial" w:cs="Arial"/>
                <w:sz w:val="20"/>
                <w:szCs w:val="20"/>
              </w:rPr>
              <w:t>Varies based on membership status and relevant discounts</w:t>
            </w:r>
          </w:p>
        </w:tc>
      </w:tr>
      <w:tr w:rsidR="00221023" w:rsidRPr="00221023" w14:paraId="278DDAF6" w14:textId="77777777" w:rsidTr="00421A83">
        <w:tc>
          <w:tcPr>
            <w:tcW w:w="2065" w:type="dxa"/>
            <w:tcBorders>
              <w:top w:val="single" w:sz="4" w:space="0" w:color="auto"/>
              <w:left w:val="single" w:sz="4" w:space="0" w:color="auto"/>
              <w:bottom w:val="single" w:sz="4" w:space="0" w:color="auto"/>
              <w:right w:val="single" w:sz="4" w:space="0" w:color="auto"/>
            </w:tcBorders>
            <w:hideMark/>
          </w:tcPr>
          <w:p w14:paraId="5AEADF03" w14:textId="77777777" w:rsidR="00221023" w:rsidRPr="00221023" w:rsidRDefault="00221023" w:rsidP="00421A83">
            <w:pPr>
              <w:rPr>
                <w:rFonts w:ascii="Arial" w:hAnsi="Arial" w:cs="Arial"/>
                <w:sz w:val="20"/>
                <w:szCs w:val="20"/>
              </w:rPr>
            </w:pPr>
            <w:r w:rsidRPr="00221023">
              <w:rPr>
                <w:rFonts w:ascii="Arial" w:hAnsi="Arial" w:cs="Arial"/>
                <w:sz w:val="20"/>
                <w:szCs w:val="20"/>
              </w:rPr>
              <w:t>Hotel</w:t>
            </w:r>
          </w:p>
        </w:tc>
        <w:tc>
          <w:tcPr>
            <w:tcW w:w="1080" w:type="dxa"/>
            <w:tcBorders>
              <w:top w:val="single" w:sz="4" w:space="0" w:color="auto"/>
              <w:left w:val="single" w:sz="4" w:space="0" w:color="auto"/>
              <w:bottom w:val="single" w:sz="4" w:space="0" w:color="auto"/>
              <w:right w:val="single" w:sz="4" w:space="0" w:color="auto"/>
            </w:tcBorders>
            <w:hideMark/>
          </w:tcPr>
          <w:p w14:paraId="7F7A5C37" w14:textId="77777777" w:rsidR="00221023" w:rsidRPr="00221023" w:rsidRDefault="00221023" w:rsidP="00421A83">
            <w:pPr>
              <w:rPr>
                <w:rFonts w:ascii="Arial" w:hAnsi="Arial" w:cs="Arial"/>
                <w:sz w:val="20"/>
                <w:szCs w:val="20"/>
              </w:rPr>
            </w:pPr>
            <w:r w:rsidRPr="00221023">
              <w:rPr>
                <w:rFonts w:ascii="Arial" w:hAnsi="Arial" w:cs="Arial"/>
                <w:sz w:val="20"/>
                <w:szCs w:val="20"/>
              </w:rPr>
              <w:t>$500</w:t>
            </w:r>
          </w:p>
        </w:tc>
        <w:tc>
          <w:tcPr>
            <w:tcW w:w="5220" w:type="dxa"/>
            <w:tcBorders>
              <w:top w:val="single" w:sz="4" w:space="0" w:color="auto"/>
              <w:left w:val="single" w:sz="4" w:space="0" w:color="auto"/>
              <w:bottom w:val="single" w:sz="4" w:space="0" w:color="auto"/>
              <w:right w:val="single" w:sz="4" w:space="0" w:color="auto"/>
            </w:tcBorders>
            <w:hideMark/>
          </w:tcPr>
          <w:p w14:paraId="143099ED" w14:textId="77777777" w:rsidR="00221023" w:rsidRPr="00221023" w:rsidRDefault="00221023" w:rsidP="00421A83">
            <w:pPr>
              <w:rPr>
                <w:rFonts w:ascii="Arial" w:hAnsi="Arial" w:cs="Arial"/>
                <w:sz w:val="20"/>
                <w:szCs w:val="20"/>
              </w:rPr>
            </w:pPr>
            <w:r w:rsidRPr="00221023">
              <w:rPr>
                <w:rFonts w:ascii="Arial" w:hAnsi="Arial" w:cs="Arial"/>
                <w:sz w:val="20"/>
                <w:szCs w:val="20"/>
              </w:rPr>
              <w:t>Approximately $250/night for 2 nights</w:t>
            </w:r>
          </w:p>
        </w:tc>
      </w:tr>
      <w:tr w:rsidR="00221023" w:rsidRPr="00221023" w14:paraId="14E8FE8F" w14:textId="77777777" w:rsidTr="00421A83">
        <w:tc>
          <w:tcPr>
            <w:tcW w:w="2065" w:type="dxa"/>
            <w:tcBorders>
              <w:top w:val="single" w:sz="4" w:space="0" w:color="auto"/>
              <w:left w:val="single" w:sz="4" w:space="0" w:color="auto"/>
              <w:bottom w:val="single" w:sz="4" w:space="0" w:color="auto"/>
              <w:right w:val="single" w:sz="4" w:space="0" w:color="auto"/>
            </w:tcBorders>
            <w:hideMark/>
          </w:tcPr>
          <w:p w14:paraId="0815DC3F" w14:textId="77777777" w:rsidR="00221023" w:rsidRPr="00221023" w:rsidRDefault="00221023" w:rsidP="00421A83">
            <w:pPr>
              <w:rPr>
                <w:rFonts w:ascii="Arial" w:hAnsi="Arial" w:cs="Arial"/>
                <w:sz w:val="20"/>
                <w:szCs w:val="20"/>
              </w:rPr>
            </w:pPr>
            <w:r w:rsidRPr="00221023">
              <w:rPr>
                <w:rFonts w:ascii="Arial" w:hAnsi="Arial" w:cs="Arial"/>
                <w:sz w:val="20"/>
                <w:szCs w:val="20"/>
              </w:rPr>
              <w:t>Travel</w:t>
            </w:r>
          </w:p>
        </w:tc>
        <w:tc>
          <w:tcPr>
            <w:tcW w:w="1080" w:type="dxa"/>
            <w:tcBorders>
              <w:top w:val="single" w:sz="4" w:space="0" w:color="auto"/>
              <w:left w:val="single" w:sz="4" w:space="0" w:color="auto"/>
              <w:bottom w:val="single" w:sz="4" w:space="0" w:color="auto"/>
              <w:right w:val="single" w:sz="4" w:space="0" w:color="auto"/>
            </w:tcBorders>
            <w:hideMark/>
          </w:tcPr>
          <w:p w14:paraId="49AF1E4D" w14:textId="77777777" w:rsidR="00221023" w:rsidRPr="00221023" w:rsidRDefault="00221023" w:rsidP="00421A83">
            <w:pPr>
              <w:rPr>
                <w:rFonts w:ascii="Arial" w:hAnsi="Arial" w:cs="Arial"/>
                <w:sz w:val="20"/>
                <w:szCs w:val="20"/>
              </w:rPr>
            </w:pPr>
            <w:r w:rsidRPr="00221023">
              <w:rPr>
                <w:rFonts w:ascii="Arial" w:hAnsi="Arial" w:cs="Arial"/>
                <w:sz w:val="20"/>
                <w:szCs w:val="20"/>
              </w:rPr>
              <w:t>$50-$400</w:t>
            </w:r>
          </w:p>
        </w:tc>
        <w:tc>
          <w:tcPr>
            <w:tcW w:w="5220" w:type="dxa"/>
            <w:tcBorders>
              <w:top w:val="single" w:sz="4" w:space="0" w:color="auto"/>
              <w:left w:val="single" w:sz="4" w:space="0" w:color="auto"/>
              <w:bottom w:val="single" w:sz="4" w:space="0" w:color="auto"/>
              <w:right w:val="single" w:sz="4" w:space="0" w:color="auto"/>
            </w:tcBorders>
            <w:hideMark/>
          </w:tcPr>
          <w:p w14:paraId="5E2A3967" w14:textId="77777777" w:rsidR="00221023" w:rsidRPr="00221023" w:rsidRDefault="00221023" w:rsidP="00421A83">
            <w:pPr>
              <w:rPr>
                <w:rFonts w:ascii="Arial" w:hAnsi="Arial" w:cs="Arial"/>
                <w:sz w:val="20"/>
                <w:szCs w:val="20"/>
              </w:rPr>
            </w:pPr>
            <w:r w:rsidRPr="00221023">
              <w:rPr>
                <w:rFonts w:ascii="Arial" w:hAnsi="Arial" w:cs="Arial"/>
                <w:sz w:val="20"/>
                <w:szCs w:val="20"/>
              </w:rPr>
              <w:t>Round-trip airfare or gas for car travel (domestic)</w:t>
            </w:r>
          </w:p>
        </w:tc>
      </w:tr>
      <w:tr w:rsidR="00221023" w:rsidRPr="00221023" w14:paraId="249BCE0F" w14:textId="77777777" w:rsidTr="00421A83">
        <w:tc>
          <w:tcPr>
            <w:tcW w:w="2065" w:type="dxa"/>
            <w:tcBorders>
              <w:top w:val="single" w:sz="4" w:space="0" w:color="auto"/>
              <w:left w:val="single" w:sz="4" w:space="0" w:color="auto"/>
              <w:bottom w:val="single" w:sz="4" w:space="0" w:color="auto"/>
              <w:right w:val="single" w:sz="4" w:space="0" w:color="auto"/>
            </w:tcBorders>
            <w:hideMark/>
          </w:tcPr>
          <w:p w14:paraId="497A7B21" w14:textId="77777777" w:rsidR="00221023" w:rsidRPr="00221023" w:rsidRDefault="00221023" w:rsidP="00421A83">
            <w:pPr>
              <w:rPr>
                <w:rFonts w:ascii="Arial" w:hAnsi="Arial" w:cs="Arial"/>
                <w:sz w:val="20"/>
                <w:szCs w:val="20"/>
              </w:rPr>
            </w:pPr>
            <w:r w:rsidRPr="00221023">
              <w:rPr>
                <w:rFonts w:ascii="Arial" w:hAnsi="Arial" w:cs="Arial"/>
                <w:sz w:val="20"/>
                <w:szCs w:val="20"/>
              </w:rPr>
              <w:t>Meals/Incidentals</w:t>
            </w:r>
          </w:p>
        </w:tc>
        <w:tc>
          <w:tcPr>
            <w:tcW w:w="1080" w:type="dxa"/>
            <w:tcBorders>
              <w:top w:val="single" w:sz="4" w:space="0" w:color="auto"/>
              <w:left w:val="single" w:sz="4" w:space="0" w:color="auto"/>
              <w:bottom w:val="single" w:sz="4" w:space="0" w:color="auto"/>
              <w:right w:val="single" w:sz="4" w:space="0" w:color="auto"/>
            </w:tcBorders>
            <w:hideMark/>
          </w:tcPr>
          <w:p w14:paraId="7AD29041" w14:textId="77777777" w:rsidR="00221023" w:rsidRPr="00221023" w:rsidRDefault="00221023" w:rsidP="00421A83">
            <w:pPr>
              <w:rPr>
                <w:rFonts w:ascii="Arial" w:hAnsi="Arial" w:cs="Arial"/>
                <w:sz w:val="20"/>
                <w:szCs w:val="20"/>
              </w:rPr>
            </w:pPr>
            <w:r w:rsidRPr="00221023">
              <w:rPr>
                <w:rFonts w:ascii="Arial" w:hAnsi="Arial" w:cs="Arial"/>
                <w:sz w:val="20"/>
                <w:szCs w:val="20"/>
              </w:rPr>
              <w:t>$150</w:t>
            </w:r>
          </w:p>
        </w:tc>
        <w:tc>
          <w:tcPr>
            <w:tcW w:w="5220" w:type="dxa"/>
            <w:tcBorders>
              <w:top w:val="single" w:sz="4" w:space="0" w:color="auto"/>
              <w:left w:val="single" w:sz="4" w:space="0" w:color="auto"/>
              <w:bottom w:val="single" w:sz="4" w:space="0" w:color="auto"/>
              <w:right w:val="single" w:sz="4" w:space="0" w:color="auto"/>
            </w:tcBorders>
            <w:hideMark/>
          </w:tcPr>
          <w:p w14:paraId="7AF503B2" w14:textId="77777777" w:rsidR="00221023" w:rsidRPr="00221023" w:rsidRDefault="00221023" w:rsidP="00421A83">
            <w:pPr>
              <w:rPr>
                <w:rFonts w:ascii="Arial" w:hAnsi="Arial" w:cs="Arial"/>
                <w:sz w:val="20"/>
                <w:szCs w:val="20"/>
              </w:rPr>
            </w:pPr>
            <w:r w:rsidRPr="00221023">
              <w:rPr>
                <w:rFonts w:ascii="Arial" w:hAnsi="Arial" w:cs="Arial"/>
                <w:sz w:val="20"/>
                <w:szCs w:val="20"/>
              </w:rPr>
              <w:t>$50/day</w:t>
            </w:r>
          </w:p>
        </w:tc>
      </w:tr>
    </w:tbl>
    <w:p w14:paraId="083CDBD0" w14:textId="77777777" w:rsidR="00221023" w:rsidRPr="00221023" w:rsidRDefault="00221023" w:rsidP="00221023">
      <w:pPr>
        <w:pStyle w:val="SWEHeadlineLeftAligned"/>
        <w:rPr>
          <w:rFonts w:ascii="Arial" w:hAnsi="Arial" w:cs="Arial"/>
          <w:sz w:val="20"/>
          <w:szCs w:val="24"/>
        </w:rPr>
      </w:pPr>
    </w:p>
    <w:p w14:paraId="21C95D2E" w14:textId="4E25AEF5" w:rsidR="00221023" w:rsidRPr="00540954" w:rsidRDefault="00540954" w:rsidP="00221023">
      <w:pPr>
        <w:pStyle w:val="SWEHeadlineLeftAligned"/>
        <w:rPr>
          <w:rFonts w:ascii="Arial" w:hAnsi="Arial" w:cs="Arial"/>
          <w:b/>
          <w:color w:val="7D6890"/>
          <w:sz w:val="22"/>
        </w:rPr>
      </w:pPr>
      <w:r w:rsidRPr="00540954">
        <w:rPr>
          <w:rFonts w:ascii="Arial" w:hAnsi="Arial" w:cs="Arial"/>
          <w:b/>
          <w:color w:val="7D6890"/>
          <w:sz w:val="22"/>
        </w:rPr>
        <w:t>COMPANY EXPOSURE</w:t>
      </w:r>
    </w:p>
    <w:p w14:paraId="72CC4353" w14:textId="77777777" w:rsidR="00221023" w:rsidRPr="00221023" w:rsidRDefault="00221023" w:rsidP="00221023">
      <w:pPr>
        <w:pStyle w:val="SWEHeadlineLeftAligned"/>
        <w:rPr>
          <w:rFonts w:ascii="Arial" w:hAnsi="Arial" w:cs="Arial"/>
          <w:sz w:val="20"/>
          <w:szCs w:val="20"/>
        </w:rPr>
      </w:pPr>
      <w:r w:rsidRPr="00221023">
        <w:rPr>
          <w:rFonts w:ascii="Arial" w:hAnsi="Arial" w:cs="Arial"/>
          <w:sz w:val="20"/>
          <w:szCs w:val="20"/>
        </w:rPr>
        <w:t xml:space="preserve">In addition to my request above, I’d like to encourage </w:t>
      </w:r>
      <w:r w:rsidRPr="00664448">
        <w:rPr>
          <w:rStyle w:val="HeadingTeal"/>
          <w:rFonts w:eastAsia="Times New Roman"/>
          <w:sz w:val="22"/>
          <w:szCs w:val="22"/>
        </w:rPr>
        <w:t>&lt;INSERT COMPANY&gt;</w:t>
      </w:r>
      <w:r w:rsidRPr="00221023">
        <w:rPr>
          <w:rFonts w:ascii="Arial" w:hAnsi="Arial" w:cs="Arial"/>
          <w:sz w:val="20"/>
          <w:szCs w:val="24"/>
        </w:rPr>
        <w:t xml:space="preserve"> to explore a presence at WE Local, as this is a perfect opportunity for significant brand recognition and recruiting. SWE’s career fair at WE Local features large engineering and technology organizations seeking qualified candidates for jobs. WE Local is a great place for </w:t>
      </w:r>
      <w:r w:rsidRPr="00664448">
        <w:rPr>
          <w:rStyle w:val="HeadingTeal"/>
          <w:rFonts w:eastAsia="Times New Roman"/>
          <w:sz w:val="22"/>
          <w:szCs w:val="22"/>
        </w:rPr>
        <w:t>&lt;INSERT COMPANY&gt;</w:t>
      </w:r>
      <w:r w:rsidRPr="00221023">
        <w:rPr>
          <w:rFonts w:ascii="Arial" w:hAnsi="Arial" w:cs="Arial"/>
          <w:sz w:val="20"/>
          <w:szCs w:val="24"/>
        </w:rPr>
        <w:t xml:space="preserve"> to tap into this market of women engineers for open roles.</w:t>
      </w:r>
    </w:p>
    <w:p w14:paraId="213FB42D" w14:textId="77777777" w:rsidR="00221023" w:rsidRPr="00221023" w:rsidRDefault="00221023" w:rsidP="00221023">
      <w:pPr>
        <w:pStyle w:val="SWEHeadlineLeftAligned"/>
        <w:rPr>
          <w:rFonts w:ascii="Arial" w:hAnsi="Arial" w:cs="Arial"/>
          <w:sz w:val="20"/>
          <w:szCs w:val="24"/>
        </w:rPr>
      </w:pPr>
    </w:p>
    <w:p w14:paraId="23EFE0EA" w14:textId="77777777" w:rsidR="00221023" w:rsidRPr="00221023" w:rsidRDefault="00221023" w:rsidP="00221023">
      <w:pPr>
        <w:rPr>
          <w:rFonts w:ascii="Arial" w:hAnsi="Arial" w:cs="Arial"/>
          <w:sz w:val="20"/>
          <w:szCs w:val="20"/>
        </w:rPr>
      </w:pPr>
      <w:r w:rsidRPr="00221023">
        <w:rPr>
          <w:rFonts w:ascii="Arial" w:hAnsi="Arial" w:cs="Arial"/>
          <w:sz w:val="20"/>
          <w:szCs w:val="20"/>
        </w:rPr>
        <w:t xml:space="preserve">In addition to, or in lieu of, sponsorship at WE Local, </w:t>
      </w:r>
      <w:r w:rsidRPr="00664448">
        <w:rPr>
          <w:rStyle w:val="HeadingTeal"/>
          <w:sz w:val="22"/>
          <w:szCs w:val="22"/>
        </w:rPr>
        <w:t>&lt;INSERT COMPANY&gt;</w:t>
      </w:r>
      <w:r w:rsidRPr="00221023">
        <w:rPr>
          <w:rFonts w:ascii="Arial" w:hAnsi="Arial" w:cs="Arial"/>
          <w:sz w:val="20"/>
          <w:szCs w:val="20"/>
        </w:rPr>
        <w:t xml:space="preserve"> may wish to consider Associate Membership. This is a corporate membership package that includes three individual SWE memberships, two 60-day postings on SWE's Career Center (careers.swe.org) and other exposure throughout SWE's website and annual report.</w:t>
      </w:r>
    </w:p>
    <w:p w14:paraId="44943E2F" w14:textId="77777777" w:rsidR="00221023" w:rsidRPr="00221023" w:rsidRDefault="00221023" w:rsidP="00221023">
      <w:pPr>
        <w:pStyle w:val="SWEHeadlineLeftAligned"/>
        <w:rPr>
          <w:rFonts w:ascii="Arial" w:hAnsi="Arial" w:cs="Arial"/>
          <w:sz w:val="20"/>
          <w:szCs w:val="20"/>
        </w:rPr>
      </w:pPr>
    </w:p>
    <w:p w14:paraId="06226E5D" w14:textId="77777777" w:rsidR="00221023" w:rsidRPr="00221023" w:rsidRDefault="00221023" w:rsidP="00221023">
      <w:pPr>
        <w:pStyle w:val="SWEHeadlineLeftAligned"/>
        <w:rPr>
          <w:rFonts w:ascii="Arial" w:hAnsi="Arial" w:cs="Arial"/>
          <w:sz w:val="20"/>
          <w:szCs w:val="20"/>
        </w:rPr>
      </w:pPr>
      <w:r w:rsidRPr="00221023">
        <w:rPr>
          <w:rFonts w:ascii="Arial" w:hAnsi="Arial" w:cs="Arial"/>
          <w:sz w:val="20"/>
          <w:szCs w:val="20"/>
        </w:rPr>
        <w:t xml:space="preserve">By partnering with SWE, </w:t>
      </w:r>
      <w:r w:rsidRPr="00664448">
        <w:rPr>
          <w:rStyle w:val="HeadingTeal"/>
          <w:rFonts w:eastAsia="Times New Roman"/>
          <w:sz w:val="22"/>
          <w:szCs w:val="22"/>
        </w:rPr>
        <w:t>&lt;INSERT COMPANY&gt;</w:t>
      </w:r>
      <w:r w:rsidRPr="00221023">
        <w:rPr>
          <w:rFonts w:ascii="Arial" w:hAnsi="Arial" w:cs="Arial"/>
          <w:sz w:val="20"/>
          <w:szCs w:val="20"/>
        </w:rPr>
        <w:t xml:space="preserve"> would be aligning themselves with a premier organization promoting diversity and inclusion in the workplace.</w:t>
      </w:r>
    </w:p>
    <w:p w14:paraId="71F09EBA" w14:textId="16B5D6A8" w:rsidR="00221023" w:rsidRDefault="00221023" w:rsidP="00221023">
      <w:pPr>
        <w:pStyle w:val="SWEHeadlineLeftAligned"/>
        <w:rPr>
          <w:rFonts w:ascii="Arial" w:hAnsi="Arial" w:cs="Arial"/>
          <w:b/>
          <w:sz w:val="22"/>
        </w:rPr>
      </w:pPr>
    </w:p>
    <w:p w14:paraId="58F8A2DA" w14:textId="558C6B66" w:rsidR="00540954" w:rsidRDefault="00540954" w:rsidP="00221023">
      <w:pPr>
        <w:pStyle w:val="SWEHeadlineLeftAligned"/>
        <w:rPr>
          <w:rFonts w:ascii="Arial" w:hAnsi="Arial" w:cs="Arial"/>
          <w:b/>
          <w:sz w:val="22"/>
        </w:rPr>
      </w:pPr>
    </w:p>
    <w:p w14:paraId="0700F89B" w14:textId="77777777" w:rsidR="00540954" w:rsidRPr="00221023" w:rsidRDefault="00540954" w:rsidP="00221023">
      <w:pPr>
        <w:pStyle w:val="SWEHeadlineLeftAligned"/>
        <w:rPr>
          <w:rFonts w:ascii="Arial" w:hAnsi="Arial" w:cs="Arial"/>
          <w:b/>
          <w:sz w:val="22"/>
        </w:rPr>
      </w:pPr>
    </w:p>
    <w:p w14:paraId="37064792" w14:textId="2F5DE2DF" w:rsidR="00221023" w:rsidRPr="00540954" w:rsidRDefault="00540954" w:rsidP="00221023">
      <w:pPr>
        <w:pStyle w:val="SWEHeadlineLeftAligned"/>
        <w:rPr>
          <w:rFonts w:ascii="Arial" w:hAnsi="Arial" w:cs="Arial"/>
          <w:b/>
          <w:color w:val="7D6890"/>
          <w:sz w:val="22"/>
        </w:rPr>
      </w:pPr>
      <w:r w:rsidRPr="00540954">
        <w:rPr>
          <w:rFonts w:ascii="Arial" w:hAnsi="Arial" w:cs="Arial"/>
          <w:b/>
          <w:color w:val="7D6890"/>
          <w:sz w:val="22"/>
        </w:rPr>
        <w:lastRenderedPageBreak/>
        <w:t>ABOUT SWE</w:t>
      </w:r>
    </w:p>
    <w:p w14:paraId="06F48B94" w14:textId="77777777" w:rsidR="00221023" w:rsidRPr="00221023" w:rsidRDefault="00221023" w:rsidP="00221023">
      <w:pPr>
        <w:rPr>
          <w:rFonts w:ascii="Arial" w:hAnsi="Arial" w:cs="Arial"/>
          <w:sz w:val="20"/>
        </w:rPr>
      </w:pPr>
    </w:p>
    <w:p w14:paraId="6E9B5094" w14:textId="1B1F0F02" w:rsidR="00221023" w:rsidRPr="00221023" w:rsidRDefault="00221023" w:rsidP="00221023">
      <w:pPr>
        <w:rPr>
          <w:rFonts w:ascii="Arial" w:hAnsi="Arial" w:cs="Arial"/>
          <w:sz w:val="20"/>
        </w:rPr>
      </w:pPr>
      <w:r w:rsidRPr="00221023">
        <w:rPr>
          <w:rFonts w:ascii="Arial" w:hAnsi="Arial" w:cs="Arial"/>
          <w:sz w:val="20"/>
        </w:rPr>
        <w:t xml:space="preserve">SWE supports engineers and leaders through networking, professional development and the shaping of public policy, in addition to offering outreach programs and scholarships to inspire young girls to become engineers. SWE champions the value of diversity by being the catalyst for change throughout the industry. It is an organization that has supported women for more than </w:t>
      </w:r>
      <w:r w:rsidR="00646CE5">
        <w:rPr>
          <w:rFonts w:ascii="Arial" w:hAnsi="Arial" w:cs="Arial"/>
          <w:sz w:val="20"/>
        </w:rPr>
        <w:t>70</w:t>
      </w:r>
      <w:r w:rsidRPr="00221023">
        <w:rPr>
          <w:rFonts w:ascii="Arial" w:hAnsi="Arial" w:cs="Arial"/>
          <w:sz w:val="20"/>
        </w:rPr>
        <w:t xml:space="preserve"> years as they seek to be their authentic selves in all stages of their careers and continues to be an organization that I personally value very highly in my own professional development.</w:t>
      </w:r>
    </w:p>
    <w:p w14:paraId="576F3739" w14:textId="77777777" w:rsidR="00221023" w:rsidRPr="00221023" w:rsidRDefault="00221023" w:rsidP="00221023">
      <w:pPr>
        <w:rPr>
          <w:rFonts w:ascii="Arial" w:hAnsi="Arial" w:cs="Arial"/>
          <w:sz w:val="20"/>
        </w:rPr>
      </w:pPr>
    </w:p>
    <w:p w14:paraId="60A6707A" w14:textId="685BCE29" w:rsidR="00221023" w:rsidRPr="00221023" w:rsidRDefault="00221023" w:rsidP="00221023">
      <w:pPr>
        <w:rPr>
          <w:rFonts w:ascii="Arial" w:hAnsi="Arial" w:cs="Arial"/>
          <w:sz w:val="20"/>
        </w:rPr>
      </w:pPr>
      <w:r w:rsidRPr="00221023">
        <w:rPr>
          <w:rFonts w:ascii="Arial" w:hAnsi="Arial" w:cs="Arial"/>
          <w:sz w:val="20"/>
        </w:rPr>
        <w:t xml:space="preserve">The mission of SWE is to: </w:t>
      </w:r>
      <w:r w:rsidR="00646CE5">
        <w:rPr>
          <w:rFonts w:ascii="Arial" w:hAnsi="Arial" w:cs="Arial"/>
          <w:sz w:val="20"/>
        </w:rPr>
        <w:t>e</w:t>
      </w:r>
      <w:r w:rsidR="00646CE5" w:rsidRPr="00646CE5">
        <w:rPr>
          <w:rFonts w:ascii="Arial" w:hAnsi="Arial" w:cs="Arial"/>
          <w:sz w:val="20"/>
        </w:rPr>
        <w:t xml:space="preserve">mpower women to achieve their full potential in careers as engineers and leaders; expand the image of the engineering and technology professions as a positive force in improving the quality of </w:t>
      </w:r>
      <w:proofErr w:type="gramStart"/>
      <w:r w:rsidR="00646CE5" w:rsidRPr="00646CE5">
        <w:rPr>
          <w:rFonts w:ascii="Arial" w:hAnsi="Arial" w:cs="Arial"/>
          <w:sz w:val="20"/>
        </w:rPr>
        <w:t>life, and</w:t>
      </w:r>
      <w:proofErr w:type="gramEnd"/>
      <w:r w:rsidR="00646CE5" w:rsidRPr="00646CE5">
        <w:rPr>
          <w:rFonts w:ascii="Arial" w:hAnsi="Arial" w:cs="Arial"/>
          <w:sz w:val="20"/>
        </w:rPr>
        <w:t xml:space="preserve"> demonstrate the value of diversity and inclusion.</w:t>
      </w:r>
    </w:p>
    <w:p w14:paraId="6C35F24D" w14:textId="77777777" w:rsidR="00221023" w:rsidRPr="00221023" w:rsidRDefault="00221023" w:rsidP="00221023">
      <w:pPr>
        <w:rPr>
          <w:rFonts w:ascii="Arial" w:hAnsi="Arial" w:cs="Arial"/>
          <w:sz w:val="20"/>
        </w:rPr>
      </w:pPr>
    </w:p>
    <w:p w14:paraId="6C9D6915" w14:textId="77777777" w:rsidR="00221023" w:rsidRPr="00221023" w:rsidRDefault="00221023" w:rsidP="00221023">
      <w:pPr>
        <w:rPr>
          <w:rFonts w:ascii="Arial" w:hAnsi="Arial" w:cs="Arial"/>
          <w:sz w:val="20"/>
        </w:rPr>
      </w:pPr>
      <w:r w:rsidRPr="00221023">
        <w:rPr>
          <w:rFonts w:ascii="Arial" w:hAnsi="Arial" w:cs="Arial"/>
          <w:sz w:val="20"/>
        </w:rPr>
        <w:t>The organization operates with the following core values.</w:t>
      </w:r>
    </w:p>
    <w:p w14:paraId="6DD5473B" w14:textId="77777777" w:rsidR="00221023" w:rsidRPr="00221023" w:rsidRDefault="00221023" w:rsidP="00221023">
      <w:pPr>
        <w:rPr>
          <w:rFonts w:ascii="Arial" w:hAnsi="Arial" w:cs="Arial"/>
          <w:sz w:val="20"/>
        </w:rPr>
      </w:pPr>
    </w:p>
    <w:p w14:paraId="2A1AA556" w14:textId="77777777" w:rsidR="00221023" w:rsidRPr="00221023" w:rsidRDefault="00221023" w:rsidP="00221023">
      <w:pPr>
        <w:pStyle w:val="ListParagraph"/>
        <w:numPr>
          <w:ilvl w:val="0"/>
          <w:numId w:val="37"/>
        </w:numPr>
        <w:rPr>
          <w:rFonts w:ascii="Arial" w:hAnsi="Arial" w:cs="Arial"/>
          <w:sz w:val="20"/>
        </w:rPr>
      </w:pPr>
      <w:r w:rsidRPr="00664448">
        <w:rPr>
          <w:rFonts w:ascii="Arial" w:hAnsi="Arial" w:cs="Arial"/>
          <w:b/>
          <w:bCs/>
          <w:color w:val="E57D3C"/>
          <w:sz w:val="20"/>
        </w:rPr>
        <w:t>INTEGRITY</w:t>
      </w:r>
      <w:r w:rsidRPr="00221023">
        <w:rPr>
          <w:rFonts w:ascii="Arial" w:hAnsi="Arial" w:cs="Arial"/>
          <w:sz w:val="20"/>
        </w:rPr>
        <w:t>: We aspire to the highest level of ethical behavior as evidenced by honesty and dignity in our personal and professional relationships and responsibilities.</w:t>
      </w:r>
    </w:p>
    <w:p w14:paraId="5B45944E" w14:textId="77777777" w:rsidR="00221023" w:rsidRPr="00221023" w:rsidRDefault="00221023" w:rsidP="00221023">
      <w:pPr>
        <w:pStyle w:val="ListParagraph"/>
        <w:rPr>
          <w:rFonts w:ascii="Arial" w:hAnsi="Arial" w:cs="Arial"/>
          <w:sz w:val="20"/>
        </w:rPr>
      </w:pPr>
    </w:p>
    <w:p w14:paraId="175759CB" w14:textId="77777777" w:rsidR="00221023" w:rsidRPr="00221023" w:rsidRDefault="00221023" w:rsidP="00221023">
      <w:pPr>
        <w:pStyle w:val="ListParagraph"/>
        <w:numPr>
          <w:ilvl w:val="0"/>
          <w:numId w:val="37"/>
        </w:numPr>
        <w:rPr>
          <w:rFonts w:ascii="Arial" w:hAnsi="Arial" w:cs="Arial"/>
          <w:sz w:val="20"/>
        </w:rPr>
      </w:pPr>
      <w:r w:rsidRPr="00664448">
        <w:rPr>
          <w:rFonts w:ascii="Arial" w:hAnsi="Arial" w:cs="Arial"/>
          <w:b/>
          <w:bCs/>
          <w:color w:val="E57D3C"/>
          <w:sz w:val="20"/>
        </w:rPr>
        <w:t>INCLUSIVE ENVIRONMENT</w:t>
      </w:r>
      <w:r w:rsidRPr="00221023">
        <w:rPr>
          <w:rFonts w:ascii="Arial" w:hAnsi="Arial" w:cs="Arial"/>
          <w:sz w:val="20"/>
        </w:rPr>
        <w:t>: We embrace diversity in its broadest interpretation and commit to creating an inclusive environment for all our members and stakeholders. We value the contributions of a diverse membership, which enables SWE to achieve its full potential.</w:t>
      </w:r>
    </w:p>
    <w:p w14:paraId="0D1C71FA" w14:textId="77777777" w:rsidR="00221023" w:rsidRPr="00221023" w:rsidRDefault="00221023" w:rsidP="00221023">
      <w:pPr>
        <w:rPr>
          <w:rFonts w:ascii="Arial" w:hAnsi="Arial" w:cs="Arial"/>
          <w:sz w:val="20"/>
        </w:rPr>
      </w:pPr>
    </w:p>
    <w:p w14:paraId="174D4443" w14:textId="77777777" w:rsidR="00221023" w:rsidRPr="00221023" w:rsidRDefault="00221023" w:rsidP="00221023">
      <w:pPr>
        <w:pStyle w:val="ListParagraph"/>
        <w:numPr>
          <w:ilvl w:val="0"/>
          <w:numId w:val="37"/>
        </w:numPr>
        <w:rPr>
          <w:rFonts w:ascii="Arial" w:hAnsi="Arial" w:cs="Arial"/>
          <w:sz w:val="20"/>
        </w:rPr>
      </w:pPr>
      <w:r w:rsidRPr="00664448">
        <w:rPr>
          <w:rFonts w:ascii="Arial" w:hAnsi="Arial" w:cs="Arial"/>
          <w:b/>
          <w:bCs/>
          <w:color w:val="E57D3C"/>
          <w:sz w:val="20"/>
        </w:rPr>
        <w:t>MUTUAL SUPPORT</w:t>
      </w:r>
      <w:r w:rsidRPr="00221023">
        <w:rPr>
          <w:rFonts w:ascii="Arial" w:hAnsi="Arial" w:cs="Arial"/>
          <w:sz w:val="20"/>
        </w:rPr>
        <w:t>: We provide an organization that fosters mentoring and the development of professional and personal networks.</w:t>
      </w:r>
    </w:p>
    <w:p w14:paraId="0A4079E9" w14:textId="77777777" w:rsidR="00221023" w:rsidRPr="00221023" w:rsidRDefault="00221023" w:rsidP="00221023">
      <w:pPr>
        <w:pStyle w:val="ListParagraph"/>
        <w:rPr>
          <w:rFonts w:ascii="Arial" w:hAnsi="Arial" w:cs="Arial"/>
          <w:sz w:val="20"/>
        </w:rPr>
      </w:pPr>
    </w:p>
    <w:p w14:paraId="6691A2A1" w14:textId="77777777" w:rsidR="00221023" w:rsidRPr="00221023" w:rsidRDefault="00221023" w:rsidP="00221023">
      <w:pPr>
        <w:pStyle w:val="ListParagraph"/>
        <w:numPr>
          <w:ilvl w:val="0"/>
          <w:numId w:val="37"/>
        </w:numPr>
        <w:rPr>
          <w:rFonts w:ascii="Arial" w:hAnsi="Arial" w:cs="Arial"/>
          <w:sz w:val="20"/>
        </w:rPr>
      </w:pPr>
      <w:r w:rsidRPr="00664448">
        <w:rPr>
          <w:rFonts w:ascii="Arial" w:hAnsi="Arial" w:cs="Arial"/>
          <w:b/>
          <w:bCs/>
          <w:color w:val="E57D3C"/>
          <w:sz w:val="20"/>
        </w:rPr>
        <w:t>PROFESSIONAL EXCELLENCE</w:t>
      </w:r>
      <w:r w:rsidRPr="00221023">
        <w:rPr>
          <w:rFonts w:ascii="Arial" w:hAnsi="Arial" w:cs="Arial"/>
          <w:sz w:val="20"/>
        </w:rPr>
        <w:t>: We conduct our activities in a professional manner, demonstrating and demanding the highest standards of business practices.</w:t>
      </w:r>
    </w:p>
    <w:p w14:paraId="7C18E329" w14:textId="77777777" w:rsidR="00221023" w:rsidRPr="00221023" w:rsidRDefault="00221023" w:rsidP="00221023">
      <w:pPr>
        <w:pStyle w:val="ListParagraph"/>
        <w:rPr>
          <w:rFonts w:ascii="Arial" w:hAnsi="Arial" w:cs="Arial"/>
          <w:sz w:val="20"/>
        </w:rPr>
      </w:pPr>
    </w:p>
    <w:p w14:paraId="61CF9294" w14:textId="77777777" w:rsidR="00221023" w:rsidRPr="00221023" w:rsidRDefault="00221023" w:rsidP="00221023">
      <w:pPr>
        <w:pStyle w:val="ListParagraph"/>
        <w:numPr>
          <w:ilvl w:val="0"/>
          <w:numId w:val="37"/>
        </w:numPr>
        <w:rPr>
          <w:rFonts w:ascii="Arial" w:hAnsi="Arial" w:cs="Arial"/>
          <w:sz w:val="20"/>
        </w:rPr>
      </w:pPr>
      <w:r w:rsidRPr="00664448">
        <w:rPr>
          <w:rFonts w:ascii="Arial" w:hAnsi="Arial" w:cs="Arial"/>
          <w:b/>
          <w:bCs/>
          <w:color w:val="E57D3C"/>
          <w:sz w:val="20"/>
        </w:rPr>
        <w:t>TRUST</w:t>
      </w:r>
      <w:r w:rsidRPr="00221023">
        <w:rPr>
          <w:rFonts w:ascii="Arial" w:hAnsi="Arial" w:cs="Arial"/>
          <w:sz w:val="20"/>
        </w:rPr>
        <w:t xml:space="preserve">: We share a common definition of success with open, transparent access to common information, building mutual respect and confidence in the competence of those with whom we lead, serve and partner. </w:t>
      </w:r>
    </w:p>
    <w:p w14:paraId="73372D2D" w14:textId="77777777" w:rsidR="00221023" w:rsidRPr="00221023" w:rsidRDefault="00221023" w:rsidP="00221023">
      <w:pPr>
        <w:pStyle w:val="ListParagraph"/>
        <w:rPr>
          <w:rFonts w:ascii="Arial" w:hAnsi="Arial" w:cs="Arial"/>
          <w:sz w:val="20"/>
        </w:rPr>
      </w:pPr>
    </w:p>
    <w:p w14:paraId="26CD0964" w14:textId="77777777" w:rsidR="00221023" w:rsidRPr="00221023" w:rsidRDefault="00221023" w:rsidP="00221023">
      <w:pPr>
        <w:rPr>
          <w:rFonts w:ascii="Arial" w:hAnsi="Arial" w:cs="Arial"/>
          <w:sz w:val="20"/>
        </w:rPr>
      </w:pPr>
      <w:r w:rsidRPr="00221023">
        <w:rPr>
          <w:rFonts w:ascii="Arial" w:hAnsi="Arial" w:cs="Arial"/>
          <w:sz w:val="20"/>
        </w:rPr>
        <w:t xml:space="preserve">When comparing these values with the mission, vision, and values of </w:t>
      </w:r>
      <w:r w:rsidRPr="00664448">
        <w:rPr>
          <w:rStyle w:val="HeadingTeal"/>
          <w:sz w:val="22"/>
          <w:szCs w:val="22"/>
        </w:rPr>
        <w:t>&lt;INSERT COMPANY&gt;,</w:t>
      </w:r>
      <w:r w:rsidRPr="00221023">
        <w:rPr>
          <w:rFonts w:ascii="Arial" w:hAnsi="Arial" w:cs="Arial"/>
          <w:sz w:val="20"/>
        </w:rPr>
        <w:t xml:space="preserve"> there are noteworthy parallels in the areas of teamwork, integrity, and respect. In addition, supporting SWE aligns with the organization’s mission for national recognition and providing development opportunities for its employees. </w:t>
      </w:r>
    </w:p>
    <w:p w14:paraId="22EE067D" w14:textId="77777777" w:rsidR="00221023" w:rsidRPr="00221023" w:rsidRDefault="00221023" w:rsidP="00221023">
      <w:pPr>
        <w:pStyle w:val="SWEHeadlineLeftAligned"/>
        <w:rPr>
          <w:rFonts w:ascii="Arial" w:hAnsi="Arial" w:cs="Arial"/>
        </w:rPr>
      </w:pPr>
    </w:p>
    <w:p w14:paraId="207BB5FD" w14:textId="5D5D735B" w:rsidR="00221023" w:rsidRPr="00664448" w:rsidRDefault="00664448" w:rsidP="00221023">
      <w:pPr>
        <w:pStyle w:val="SWEHeadlineLeftAligned"/>
        <w:rPr>
          <w:rFonts w:ascii="Arial" w:hAnsi="Arial" w:cs="Arial"/>
          <w:b/>
          <w:color w:val="7D6890"/>
          <w:sz w:val="22"/>
        </w:rPr>
      </w:pPr>
      <w:r w:rsidRPr="00664448">
        <w:rPr>
          <w:rFonts w:ascii="Arial" w:hAnsi="Arial" w:cs="Arial"/>
          <w:b/>
          <w:color w:val="7D6890"/>
          <w:sz w:val="22"/>
        </w:rPr>
        <w:t xml:space="preserve">PERSONAL INVOLVEMENT </w:t>
      </w:r>
    </w:p>
    <w:p w14:paraId="450176D0" w14:textId="77777777" w:rsidR="00221023" w:rsidRPr="00221023" w:rsidRDefault="00221023" w:rsidP="00221023">
      <w:pPr>
        <w:rPr>
          <w:rFonts w:ascii="Arial" w:hAnsi="Arial" w:cs="Arial"/>
          <w:sz w:val="20"/>
        </w:rPr>
      </w:pPr>
    </w:p>
    <w:p w14:paraId="6437E379" w14:textId="77777777" w:rsidR="00221023" w:rsidRPr="00664448" w:rsidRDefault="00221023" w:rsidP="00221023">
      <w:pPr>
        <w:rPr>
          <w:rStyle w:val="HeadingTeal"/>
          <w:sz w:val="22"/>
          <w:szCs w:val="22"/>
        </w:rPr>
      </w:pPr>
      <w:r w:rsidRPr="00664448">
        <w:rPr>
          <w:rStyle w:val="HeadingTeal"/>
          <w:sz w:val="22"/>
          <w:szCs w:val="22"/>
        </w:rPr>
        <w:t>&lt;DETAIL INFORMATION ABOUT SPECIFIC INVOLVEMENT AND LEADERSHIP ROLES IN SWE&gt;</w:t>
      </w:r>
    </w:p>
    <w:p w14:paraId="11A3AD76" w14:textId="7F2B7A28" w:rsidR="00221023" w:rsidRPr="00221023" w:rsidRDefault="00221023" w:rsidP="00664448">
      <w:pPr>
        <w:rPr>
          <w:rFonts w:ascii="Arial" w:hAnsi="Arial" w:cs="Arial"/>
          <w:sz w:val="20"/>
          <w:szCs w:val="20"/>
        </w:rPr>
      </w:pPr>
    </w:p>
    <w:p w14:paraId="4F424AC7" w14:textId="77777777" w:rsidR="00221023" w:rsidRPr="00221023" w:rsidRDefault="00221023" w:rsidP="00221023">
      <w:pPr>
        <w:pStyle w:val="SWEHeadlineLeftAligned"/>
        <w:rPr>
          <w:rFonts w:ascii="Arial" w:hAnsi="Arial" w:cs="Arial"/>
          <w:sz w:val="20"/>
          <w:szCs w:val="20"/>
        </w:rPr>
      </w:pPr>
      <w:r w:rsidRPr="00221023">
        <w:rPr>
          <w:rFonts w:ascii="Arial" w:hAnsi="Arial" w:cs="Arial"/>
          <w:sz w:val="20"/>
          <w:szCs w:val="20"/>
        </w:rPr>
        <w:t>I hope you will consider the information I’ve presented herein and welcome the opportunity to discuss it further. Thank you for your consideration.</w:t>
      </w:r>
    </w:p>
    <w:p w14:paraId="31F65272" w14:textId="77777777" w:rsidR="00221023" w:rsidRPr="00221023" w:rsidRDefault="00221023" w:rsidP="00221023">
      <w:pPr>
        <w:pStyle w:val="SWEHeadlineLeftAligned"/>
        <w:rPr>
          <w:rFonts w:ascii="Arial" w:hAnsi="Arial" w:cs="Arial"/>
          <w:sz w:val="20"/>
          <w:szCs w:val="20"/>
          <w:highlight w:val="lightGray"/>
        </w:rPr>
      </w:pPr>
    </w:p>
    <w:p w14:paraId="51C5AE17" w14:textId="77777777" w:rsidR="00221023" w:rsidRPr="00221023" w:rsidRDefault="00221023" w:rsidP="00221023">
      <w:pPr>
        <w:pStyle w:val="SWEHeadlineLeftAligned"/>
        <w:rPr>
          <w:rFonts w:ascii="Arial" w:hAnsi="Arial" w:cs="Arial"/>
          <w:sz w:val="20"/>
          <w:szCs w:val="20"/>
          <w:highlight w:val="lightGray"/>
        </w:rPr>
      </w:pPr>
    </w:p>
    <w:p w14:paraId="27B4778E" w14:textId="77777777" w:rsidR="00221023" w:rsidRPr="00664448" w:rsidRDefault="00221023" w:rsidP="00221023">
      <w:pPr>
        <w:pStyle w:val="SWEHeadlineLeftAligned"/>
        <w:rPr>
          <w:rStyle w:val="HeadingTeal"/>
          <w:rFonts w:eastAsia="Times New Roman"/>
          <w:sz w:val="22"/>
          <w:szCs w:val="22"/>
        </w:rPr>
      </w:pPr>
      <w:r w:rsidRPr="00664448">
        <w:rPr>
          <w:rStyle w:val="HeadingTeal"/>
          <w:rFonts w:eastAsia="Times New Roman"/>
          <w:sz w:val="22"/>
          <w:szCs w:val="22"/>
        </w:rPr>
        <w:t>&lt;INSERT SIGNATURE&gt;</w:t>
      </w:r>
    </w:p>
    <w:p w14:paraId="515B5C33" w14:textId="77777777" w:rsidR="00221023" w:rsidRPr="00221023" w:rsidRDefault="00221023" w:rsidP="00221023">
      <w:pPr>
        <w:pStyle w:val="SWEHeadlineLeftAligned"/>
        <w:rPr>
          <w:rFonts w:ascii="Arial" w:hAnsi="Arial" w:cs="Arial"/>
          <w:sz w:val="20"/>
          <w:szCs w:val="20"/>
        </w:rPr>
      </w:pPr>
    </w:p>
    <w:p w14:paraId="38ECF3A9" w14:textId="77777777" w:rsidR="00221023" w:rsidRPr="00221023" w:rsidRDefault="00221023" w:rsidP="00221023">
      <w:pPr>
        <w:pStyle w:val="SWEHeadlineLeftAligned"/>
        <w:rPr>
          <w:rFonts w:ascii="Arial" w:hAnsi="Arial" w:cs="Arial"/>
          <w:sz w:val="20"/>
          <w:szCs w:val="20"/>
        </w:rPr>
      </w:pPr>
    </w:p>
    <w:p w14:paraId="754C59C8" w14:textId="77777777" w:rsidR="00221023" w:rsidRPr="00221023" w:rsidRDefault="00221023" w:rsidP="00221023">
      <w:pPr>
        <w:pStyle w:val="SWEHeadlineLeftAligned"/>
        <w:rPr>
          <w:rFonts w:ascii="Arial" w:hAnsi="Arial" w:cs="Arial"/>
          <w:b/>
          <w:sz w:val="20"/>
          <w:szCs w:val="20"/>
        </w:rPr>
      </w:pPr>
    </w:p>
    <w:p w14:paraId="0D1D4120" w14:textId="77777777" w:rsidR="00221023" w:rsidRPr="00221023" w:rsidRDefault="00221023" w:rsidP="00221023">
      <w:pPr>
        <w:pStyle w:val="SWEHeadlineLeftAligned"/>
        <w:rPr>
          <w:rFonts w:ascii="Arial" w:hAnsi="Arial" w:cs="Arial"/>
          <w:b/>
          <w:sz w:val="20"/>
          <w:szCs w:val="20"/>
        </w:rPr>
      </w:pPr>
    </w:p>
    <w:p w14:paraId="6CB6A910" w14:textId="0C5C9BFB" w:rsidR="00221023" w:rsidRPr="00664448" w:rsidRDefault="00664448" w:rsidP="00221023">
      <w:pPr>
        <w:pStyle w:val="SWEHeadlineLeftAligned"/>
        <w:rPr>
          <w:rFonts w:ascii="Arial" w:hAnsi="Arial" w:cs="Arial"/>
          <w:b/>
          <w:color w:val="7D6890"/>
          <w:sz w:val="22"/>
        </w:rPr>
      </w:pPr>
      <w:r w:rsidRPr="00664448">
        <w:rPr>
          <w:rFonts w:ascii="Arial" w:hAnsi="Arial" w:cs="Arial"/>
          <w:b/>
          <w:color w:val="7D6890"/>
          <w:sz w:val="22"/>
        </w:rPr>
        <w:t>USEFUL LINKS</w:t>
      </w:r>
    </w:p>
    <w:p w14:paraId="3680C851" w14:textId="77777777" w:rsidR="00221023" w:rsidRPr="00221023" w:rsidRDefault="004C551A" w:rsidP="00664448">
      <w:pPr>
        <w:pStyle w:val="SWEHeadlineLeftAligned"/>
        <w:numPr>
          <w:ilvl w:val="0"/>
          <w:numId w:val="38"/>
        </w:numPr>
        <w:rPr>
          <w:rFonts w:ascii="Arial" w:hAnsi="Arial" w:cs="Arial"/>
          <w:sz w:val="20"/>
          <w:szCs w:val="20"/>
        </w:rPr>
      </w:pPr>
      <w:hyperlink r:id="rId9" w:history="1">
        <w:r w:rsidR="00221023" w:rsidRPr="00221023">
          <w:rPr>
            <w:rStyle w:val="Hyperlink"/>
            <w:rFonts w:ascii="Arial" w:hAnsi="Arial" w:cs="Arial"/>
            <w:sz w:val="20"/>
            <w:szCs w:val="20"/>
          </w:rPr>
          <w:t>www.swe.org</w:t>
        </w:r>
      </w:hyperlink>
      <w:r w:rsidR="00221023" w:rsidRPr="00221023">
        <w:rPr>
          <w:rFonts w:ascii="Arial" w:hAnsi="Arial" w:cs="Arial"/>
          <w:sz w:val="20"/>
          <w:szCs w:val="20"/>
        </w:rPr>
        <w:t xml:space="preserve"> </w:t>
      </w:r>
    </w:p>
    <w:p w14:paraId="0591AEDC" w14:textId="77777777" w:rsidR="00221023" w:rsidRPr="00221023" w:rsidRDefault="004C551A" w:rsidP="00664448">
      <w:pPr>
        <w:pStyle w:val="SWEHeadlineLeftAligned"/>
        <w:numPr>
          <w:ilvl w:val="0"/>
          <w:numId w:val="38"/>
        </w:numPr>
        <w:rPr>
          <w:rFonts w:ascii="Arial" w:hAnsi="Arial" w:cs="Arial"/>
          <w:sz w:val="20"/>
          <w:szCs w:val="20"/>
        </w:rPr>
      </w:pPr>
      <w:hyperlink r:id="rId10" w:history="1">
        <w:r w:rsidR="00221023" w:rsidRPr="00221023">
          <w:rPr>
            <w:rStyle w:val="Hyperlink"/>
            <w:rFonts w:ascii="Arial" w:hAnsi="Arial" w:cs="Arial"/>
            <w:sz w:val="20"/>
            <w:szCs w:val="20"/>
          </w:rPr>
          <w:t>welocal.swe.org</w:t>
        </w:r>
      </w:hyperlink>
    </w:p>
    <w:p w14:paraId="40EDE2D2" w14:textId="0F1DFB15" w:rsidR="00221023" w:rsidRPr="00221023" w:rsidRDefault="004C551A" w:rsidP="00664448">
      <w:pPr>
        <w:pStyle w:val="SWEHeadlineLeftAligned"/>
        <w:numPr>
          <w:ilvl w:val="0"/>
          <w:numId w:val="38"/>
        </w:numPr>
        <w:rPr>
          <w:rFonts w:ascii="Arial" w:hAnsi="Arial" w:cs="Arial"/>
          <w:sz w:val="20"/>
          <w:szCs w:val="20"/>
        </w:rPr>
      </w:pPr>
      <w:hyperlink r:id="rId11" w:history="1">
        <w:r w:rsidR="00221023" w:rsidRPr="00221023">
          <w:rPr>
            <w:rStyle w:val="Hyperlink"/>
            <w:rFonts w:ascii="Arial" w:hAnsi="Arial" w:cs="Arial"/>
            <w:sz w:val="20"/>
            <w:szCs w:val="20"/>
          </w:rPr>
          <w:t>SWE Corporate Membership</w:t>
        </w:r>
      </w:hyperlink>
    </w:p>
    <w:p w14:paraId="01237546" w14:textId="77777777" w:rsidR="00221023" w:rsidRPr="00221023" w:rsidRDefault="00221023" w:rsidP="00221023">
      <w:pPr>
        <w:pStyle w:val="SWEHeadlineLeftAligned"/>
        <w:rPr>
          <w:rFonts w:ascii="Arial" w:hAnsi="Arial" w:cs="Arial"/>
          <w:sz w:val="20"/>
          <w:szCs w:val="20"/>
        </w:rPr>
      </w:pPr>
    </w:p>
    <w:p w14:paraId="4856AFE2" w14:textId="77777777" w:rsidR="00221023" w:rsidRPr="00221023" w:rsidRDefault="00221023" w:rsidP="00221023">
      <w:pPr>
        <w:rPr>
          <w:rFonts w:ascii="Arial" w:hAnsi="Arial" w:cs="Arial"/>
        </w:rPr>
      </w:pPr>
    </w:p>
    <w:p w14:paraId="40A64672" w14:textId="77777777" w:rsidR="00221023" w:rsidRPr="00221023" w:rsidRDefault="00221023" w:rsidP="00221023">
      <w:pPr>
        <w:rPr>
          <w:rFonts w:ascii="Arial" w:hAnsi="Arial" w:cs="Arial"/>
        </w:rPr>
      </w:pPr>
    </w:p>
    <w:p w14:paraId="45E96472" w14:textId="77777777" w:rsidR="00221023" w:rsidRPr="00221023" w:rsidRDefault="00221023" w:rsidP="00221023">
      <w:pPr>
        <w:rPr>
          <w:rFonts w:ascii="Arial" w:hAnsi="Arial" w:cs="Arial"/>
        </w:rPr>
      </w:pPr>
    </w:p>
    <w:p w14:paraId="25BF4BDF" w14:textId="77777777" w:rsidR="00221023" w:rsidRPr="00221023" w:rsidRDefault="00221023" w:rsidP="00221023">
      <w:pPr>
        <w:rPr>
          <w:rFonts w:ascii="Arial" w:hAnsi="Arial" w:cs="Arial"/>
        </w:rPr>
      </w:pPr>
    </w:p>
    <w:p w14:paraId="36CE776A" w14:textId="77777777" w:rsidR="00221023" w:rsidRPr="00221023" w:rsidRDefault="00221023" w:rsidP="00221023">
      <w:pPr>
        <w:rPr>
          <w:rFonts w:ascii="Arial" w:hAnsi="Arial" w:cs="Arial"/>
        </w:rPr>
      </w:pPr>
    </w:p>
    <w:p w14:paraId="29C7E956" w14:textId="77777777" w:rsidR="00221023" w:rsidRPr="00221023" w:rsidRDefault="00221023" w:rsidP="00221023">
      <w:pPr>
        <w:rPr>
          <w:rFonts w:ascii="Arial" w:hAnsi="Arial" w:cs="Arial"/>
        </w:rPr>
      </w:pPr>
    </w:p>
    <w:p w14:paraId="754F5B2F" w14:textId="77777777" w:rsidR="00221023" w:rsidRPr="00221023" w:rsidRDefault="00221023" w:rsidP="00221023">
      <w:pPr>
        <w:rPr>
          <w:rFonts w:ascii="Arial" w:hAnsi="Arial" w:cs="Arial"/>
        </w:rPr>
      </w:pPr>
    </w:p>
    <w:p w14:paraId="006A1D34" w14:textId="77777777" w:rsidR="00221023" w:rsidRPr="00221023" w:rsidRDefault="00221023" w:rsidP="00221023">
      <w:pPr>
        <w:rPr>
          <w:rFonts w:ascii="Arial" w:hAnsi="Arial" w:cs="Arial"/>
        </w:rPr>
      </w:pPr>
    </w:p>
    <w:p w14:paraId="01EF0293" w14:textId="77777777" w:rsidR="00221023" w:rsidRPr="00221023" w:rsidRDefault="00221023" w:rsidP="00221023">
      <w:pPr>
        <w:rPr>
          <w:rFonts w:ascii="Arial" w:hAnsi="Arial" w:cs="Arial"/>
        </w:rPr>
      </w:pPr>
    </w:p>
    <w:p w14:paraId="49427B19" w14:textId="77777777" w:rsidR="00221023" w:rsidRPr="00221023" w:rsidRDefault="00221023" w:rsidP="00221023">
      <w:pPr>
        <w:rPr>
          <w:rFonts w:ascii="Arial" w:hAnsi="Arial" w:cs="Arial"/>
        </w:rPr>
      </w:pPr>
    </w:p>
    <w:p w14:paraId="16794E2E" w14:textId="77777777" w:rsidR="00221023" w:rsidRPr="00221023" w:rsidRDefault="00221023" w:rsidP="00221023">
      <w:pPr>
        <w:rPr>
          <w:rFonts w:ascii="Arial" w:hAnsi="Arial" w:cs="Arial"/>
        </w:rPr>
      </w:pPr>
    </w:p>
    <w:p w14:paraId="46B8E8A4" w14:textId="77777777" w:rsidR="00221023" w:rsidRPr="00221023" w:rsidRDefault="00221023" w:rsidP="00221023">
      <w:pPr>
        <w:rPr>
          <w:rFonts w:ascii="Arial" w:hAnsi="Arial" w:cs="Arial"/>
        </w:rPr>
      </w:pPr>
    </w:p>
    <w:p w14:paraId="3EC1C2AE" w14:textId="77777777" w:rsidR="00221023" w:rsidRPr="00221023" w:rsidRDefault="00221023" w:rsidP="00221023">
      <w:pPr>
        <w:rPr>
          <w:rFonts w:ascii="Arial" w:hAnsi="Arial" w:cs="Arial"/>
        </w:rPr>
      </w:pPr>
    </w:p>
    <w:p w14:paraId="2A5664A7" w14:textId="77777777" w:rsidR="00221023" w:rsidRPr="00221023" w:rsidRDefault="00221023" w:rsidP="00221023">
      <w:pPr>
        <w:rPr>
          <w:rFonts w:ascii="Arial" w:hAnsi="Arial" w:cs="Arial"/>
        </w:rPr>
      </w:pPr>
    </w:p>
    <w:p w14:paraId="4F603388" w14:textId="77777777" w:rsidR="00221023" w:rsidRPr="00221023" w:rsidRDefault="00221023" w:rsidP="00221023">
      <w:pPr>
        <w:rPr>
          <w:rFonts w:ascii="Arial" w:hAnsi="Arial" w:cs="Arial"/>
        </w:rPr>
      </w:pPr>
    </w:p>
    <w:p w14:paraId="3E8A69AF" w14:textId="77777777" w:rsidR="003622EF" w:rsidRPr="00221023" w:rsidRDefault="003622EF" w:rsidP="003622EF">
      <w:pPr>
        <w:rPr>
          <w:rFonts w:ascii="Arial" w:hAnsi="Arial" w:cs="Arial"/>
        </w:rPr>
      </w:pPr>
    </w:p>
    <w:p w14:paraId="5F0543CD" w14:textId="77777777" w:rsidR="00EC1C80" w:rsidRPr="00221023" w:rsidRDefault="00EC1C80" w:rsidP="00840C2B">
      <w:pPr>
        <w:rPr>
          <w:rFonts w:ascii="Arial" w:hAnsi="Arial" w:cs="Arial"/>
        </w:rPr>
      </w:pPr>
    </w:p>
    <w:sectPr w:rsidR="00EC1C80" w:rsidRPr="00221023" w:rsidSect="00E47727">
      <w:headerReference w:type="even" r:id="rId12"/>
      <w:headerReference w:type="default" r:id="rId13"/>
      <w:footerReference w:type="default" r:id="rId14"/>
      <w:headerReference w:type="first" r:id="rId15"/>
      <w:pgSz w:w="12240" w:h="15840"/>
      <w:pgMar w:top="1764"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83DD" w14:textId="77777777" w:rsidR="004C551A" w:rsidRDefault="004C551A">
      <w:r>
        <w:separator/>
      </w:r>
    </w:p>
  </w:endnote>
  <w:endnote w:type="continuationSeparator" w:id="0">
    <w:p w14:paraId="5DF3AB23" w14:textId="77777777" w:rsidR="004C551A" w:rsidRDefault="004C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A61A" w14:textId="77777777" w:rsidR="00C87DE7" w:rsidRPr="00FC5589" w:rsidRDefault="00A15FD2" w:rsidP="00FC5589">
    <w:r>
      <w:rPr>
        <w:noProof/>
      </w:rPr>
      <mc:AlternateContent>
        <mc:Choice Requires="wps">
          <w:drawing>
            <wp:anchor distT="0" distB="0" distL="114300" distR="114300" simplePos="0" relativeHeight="251658752" behindDoc="0" locked="0" layoutInCell="1" allowOverlap="1" wp14:anchorId="771EECFD" wp14:editId="78768D88">
              <wp:simplePos x="0" y="0"/>
              <wp:positionH relativeFrom="column">
                <wp:posOffset>228600</wp:posOffset>
              </wp:positionH>
              <wp:positionV relativeFrom="paragraph">
                <wp:posOffset>118110</wp:posOffset>
              </wp:positionV>
              <wp:extent cx="62547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381000"/>
                      </a:xfrm>
                      <a:prstGeom prst="rect">
                        <a:avLst/>
                      </a:prstGeom>
                      <a:noFill/>
                      <a:ln w="6350">
                        <a:noFill/>
                      </a:ln>
                    </wps:spPr>
                    <wps:txbx>
                      <w:txbxContent>
                        <w:p w14:paraId="33A9404F" w14:textId="77777777" w:rsidR="00FC5589" w:rsidRPr="003D7394" w:rsidRDefault="00A15FD2" w:rsidP="00FC5589">
                          <w:pPr>
                            <w:jc w:val="center"/>
                            <w:rPr>
                              <w:rFonts w:ascii="Open Sans SemiBold" w:hAnsi="Open Sans SemiBold" w:cs="Open Sans SemiBold"/>
                              <w:b/>
                              <w:color w:val="FFFFFF"/>
                              <w:sz w:val="21"/>
                            </w:rPr>
                          </w:pPr>
                          <w:r>
                            <w:rPr>
                              <w:rFonts w:ascii="Open Sans SemiBold" w:hAnsi="Open Sans SemiBold" w:cs="Open Sans SemiBold"/>
                              <w:b/>
                              <w:color w:val="FFFFFF"/>
                              <w:sz w:val="21"/>
                            </w:rPr>
                            <w:t>welocal.swe.org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1EECFD" id="_x0000_t202" coordsize="21600,21600" o:spt="202" path="m,l,21600r21600,l21600,xe">
              <v:stroke joinstyle="miter"/>
              <v:path gradientshapeok="t" o:connecttype="rect"/>
            </v:shapetype>
            <v:shape id="Text Box 4" o:spid="_x0000_s1026" type="#_x0000_t202" style="position:absolute;margin-left:18pt;margin-top:9.3pt;width:4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" filled="f" stroked="f" strokeweight=".5pt">
              <v:textbox>
                <w:txbxContent>
                  <w:p w14:paraId="33A9404F" w14:textId="77777777" w:rsidR="00FC5589" w:rsidRPr="003D7394" w:rsidRDefault="00A15FD2" w:rsidP="00FC5589">
                    <w:pPr>
                      <w:jc w:val="center"/>
                      <w:rPr>
                        <w:rFonts w:ascii="Open Sans Semibold" w:hAnsi="Open Sans Semibold" w:cs="Open Sans Semibold"/>
                        <w:b/>
                        <w:color w:val="FFFFFF"/>
                        <w:sz w:val="21"/>
                      </w:rPr>
                    </w:pPr>
                    <w:r>
                      <w:rPr>
                        <w:rFonts w:ascii="Open Sans Semibold" w:hAnsi="Open Sans Semibold" w:cs="Open Sans Semibold"/>
                        <w:b/>
                        <w:color w:val="FFFFFF"/>
                        <w:sz w:val="21"/>
                      </w:rPr>
                      <w:t>welocal.swe.org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720A2B3" wp14:editId="3A0E9674">
              <wp:simplePos x="0" y="0"/>
              <wp:positionH relativeFrom="column">
                <wp:posOffset>0</wp:posOffset>
              </wp:positionH>
              <wp:positionV relativeFrom="paragraph">
                <wp:posOffset>10160</wp:posOffset>
              </wp:positionV>
              <wp:extent cx="685800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57200"/>
                      </a:xfrm>
                      <a:prstGeom prst="rect">
                        <a:avLst/>
                      </a:prstGeom>
                      <a:solidFill>
                        <a:srgbClr val="5FAFB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917D0C" id="Rectangle 2" o:spid="_x0000_s1026" style="position:absolute;margin-left:0;margin-top:.8pt;width:54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" fillcolor="#5fafbc"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B73A" w14:textId="77777777" w:rsidR="004C551A" w:rsidRDefault="004C551A">
      <w:r>
        <w:separator/>
      </w:r>
    </w:p>
  </w:footnote>
  <w:footnote w:type="continuationSeparator" w:id="0">
    <w:p w14:paraId="684E3305" w14:textId="77777777" w:rsidR="004C551A" w:rsidRDefault="004C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AFC" w14:textId="77777777" w:rsidR="00FC5589" w:rsidRDefault="004C551A">
    <w:pPr>
      <w:pStyle w:val="Header"/>
    </w:pPr>
    <w:r>
      <w:rPr>
        <w:noProof/>
      </w:rPr>
      <w:pict w14:anchorId="56761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548821" o:spid="_x0000_s1027" type="#_x0000_t75" alt="" style="position:absolute;margin-left:0;margin-top:0;width:637.5pt;height:825pt;z-index:-25165158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3411" w14:textId="77777777" w:rsidR="00C87DE7" w:rsidRDefault="004C551A">
    <w:pPr>
      <w:pStyle w:val="Header"/>
    </w:pPr>
    <w:r>
      <w:rPr>
        <w:noProof/>
      </w:rPr>
      <w:pict w14:anchorId="0B978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548822" o:spid="_x0000_s1026" type="#_x0000_t75" alt="" style="position:absolute;margin-left:0;margin-top:0;width:637.2pt;height:825.1pt;z-index:-25164851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A15FD2">
      <w:rPr>
        <w:noProof/>
      </w:rPr>
      <w:drawing>
        <wp:inline distT="0" distB="0" distL="0" distR="0" wp14:anchorId="4E24EFD1" wp14:editId="7A10F1F3">
          <wp:extent cx="1350405" cy="55540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WE Local-003 WE Local-tagline.png"/>
                  <pic:cNvPicPr/>
                </pic:nvPicPr>
                <pic:blipFill>
                  <a:blip r:embed="rId2">
                    <a:extLst>
                      <a:ext uri="{28A0092B-C50C-407E-A947-70E740481C1C}">
                        <a14:useLocalDpi xmlns:a14="http://schemas.microsoft.com/office/drawing/2010/main" val="0"/>
                      </a:ext>
                    </a:extLst>
                  </a:blip>
                  <a:stretch>
                    <a:fillRect/>
                  </a:stretch>
                </pic:blipFill>
                <pic:spPr>
                  <a:xfrm>
                    <a:off x="0" y="0"/>
                    <a:ext cx="1374839" cy="5654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22D" w14:textId="77777777" w:rsidR="00FC5589" w:rsidRDefault="004C551A">
    <w:pPr>
      <w:pStyle w:val="Header"/>
    </w:pPr>
    <w:r>
      <w:rPr>
        <w:noProof/>
      </w:rPr>
      <w:pict w14:anchorId="5CAEA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548820" o:spid="_x0000_s1025" type="#_x0000_t75" alt="" style="position:absolute;margin-left:0;margin-top:0;width:637.5pt;height:825pt;z-index:-2516546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0E7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0A68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91CC5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5548B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7A85B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6D849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88B5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0F041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66AAE4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CCF9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6CB0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93B3A"/>
    <w:multiLevelType w:val="multilevel"/>
    <w:tmpl w:val="CEE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5872F8"/>
    <w:multiLevelType w:val="multilevel"/>
    <w:tmpl w:val="0409001D"/>
    <w:styleLink w:val="BulletsPurple"/>
    <w:lvl w:ilvl="0">
      <w:start w:val="1"/>
      <w:numFmt w:val="bullet"/>
      <w:lvlText w:val=""/>
      <w:lvlJc w:val="left"/>
      <w:pPr>
        <w:ind w:left="360" w:hanging="360"/>
      </w:pPr>
      <w:rPr>
        <w:rFonts w:ascii="Symbol" w:hAnsi="Symbol" w:hint="default"/>
        <w:color w:val="7D689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943608"/>
    <w:multiLevelType w:val="hybridMultilevel"/>
    <w:tmpl w:val="1166F4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018169D"/>
    <w:multiLevelType w:val="hybridMultilevel"/>
    <w:tmpl w:val="88886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594879"/>
    <w:multiLevelType w:val="hybridMultilevel"/>
    <w:tmpl w:val="188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B4680"/>
    <w:multiLevelType w:val="hybridMultilevel"/>
    <w:tmpl w:val="D0B6614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1B467AB8"/>
    <w:multiLevelType w:val="hybridMultilevel"/>
    <w:tmpl w:val="94DADBA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BB07326"/>
    <w:multiLevelType w:val="hybridMultilevel"/>
    <w:tmpl w:val="C77435AC"/>
    <w:lvl w:ilvl="0" w:tplc="04090005">
      <w:start w:val="1"/>
      <w:numFmt w:val="bullet"/>
      <w:lvlText w:val=""/>
      <w:lvlJc w:val="left"/>
      <w:pPr>
        <w:tabs>
          <w:tab w:val="num" w:pos="1080"/>
        </w:tabs>
        <w:ind w:left="1080" w:hanging="360"/>
      </w:pPr>
      <w:rPr>
        <w:rFonts w:ascii="Wingdings" w:hAnsi="Wingdings" w:hint="default"/>
      </w:rPr>
    </w:lvl>
    <w:lvl w:ilvl="1" w:tplc="1D3AA2E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916BD9"/>
    <w:multiLevelType w:val="hybridMultilevel"/>
    <w:tmpl w:val="829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071521"/>
    <w:multiLevelType w:val="hybridMultilevel"/>
    <w:tmpl w:val="76C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4E75F7"/>
    <w:multiLevelType w:val="hybridMultilevel"/>
    <w:tmpl w:val="9EA24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3412D5"/>
    <w:multiLevelType w:val="multilevel"/>
    <w:tmpl w:val="417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A03121"/>
    <w:multiLevelType w:val="hybridMultilevel"/>
    <w:tmpl w:val="70FCEE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543523"/>
    <w:multiLevelType w:val="hybridMultilevel"/>
    <w:tmpl w:val="5ADC4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7EB7808"/>
    <w:multiLevelType w:val="hybridMultilevel"/>
    <w:tmpl w:val="1FCAE0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8F677BD"/>
    <w:multiLevelType w:val="multilevel"/>
    <w:tmpl w:val="C1DE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93265"/>
    <w:multiLevelType w:val="hybridMultilevel"/>
    <w:tmpl w:val="1436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70207"/>
    <w:multiLevelType w:val="hybridMultilevel"/>
    <w:tmpl w:val="E2B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42C3B"/>
    <w:multiLevelType w:val="hybridMultilevel"/>
    <w:tmpl w:val="18A24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93917"/>
    <w:multiLevelType w:val="hybridMultilevel"/>
    <w:tmpl w:val="CB5A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A2912"/>
    <w:multiLevelType w:val="hybridMultilevel"/>
    <w:tmpl w:val="85FA6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25B5015"/>
    <w:multiLevelType w:val="hybridMultilevel"/>
    <w:tmpl w:val="1D5E15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C6271D"/>
    <w:multiLevelType w:val="hybridMultilevel"/>
    <w:tmpl w:val="991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2657E"/>
    <w:multiLevelType w:val="hybridMultilevel"/>
    <w:tmpl w:val="A30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28"/>
  </w:num>
  <w:num w:numId="8">
    <w:abstractNumId w:val="13"/>
  </w:num>
  <w:num w:numId="9">
    <w:abstractNumId w:val="35"/>
  </w:num>
  <w:num w:numId="10">
    <w:abstractNumId w:val="11"/>
  </w:num>
  <w:num w:numId="11">
    <w:abstractNumId w:val="23"/>
  </w:num>
  <w:num w:numId="12">
    <w:abstractNumId w:val="29"/>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4"/>
  </w:num>
  <w:num w:numId="28">
    <w:abstractNumId w:val="33"/>
  </w:num>
  <w:num w:numId="29">
    <w:abstractNumId w:val="27"/>
  </w:num>
  <w:num w:numId="30">
    <w:abstractNumId w:val="30"/>
  </w:num>
  <w:num w:numId="31">
    <w:abstractNumId w:val="14"/>
  </w:num>
  <w:num w:numId="32">
    <w:abstractNumId w:val="25"/>
  </w:num>
  <w:num w:numId="33">
    <w:abstractNumId w:val="0"/>
  </w:num>
  <w:num w:numId="34">
    <w:abstractNumId w:val="21"/>
  </w:num>
  <w:num w:numId="35">
    <w:abstractNumId w:val="12"/>
  </w:num>
  <w:num w:numId="36">
    <w:abstractNumId w:val="15"/>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26"/>
    <w:rsid w:val="0002012A"/>
    <w:rsid w:val="000204F3"/>
    <w:rsid w:val="000241F8"/>
    <w:rsid w:val="00033DE3"/>
    <w:rsid w:val="00050E68"/>
    <w:rsid w:val="000523B8"/>
    <w:rsid w:val="00066285"/>
    <w:rsid w:val="00081819"/>
    <w:rsid w:val="000939CE"/>
    <w:rsid w:val="000A4916"/>
    <w:rsid w:val="000A65D9"/>
    <w:rsid w:val="000B02FB"/>
    <w:rsid w:val="000B1F1B"/>
    <w:rsid w:val="000C2528"/>
    <w:rsid w:val="000D4AA8"/>
    <w:rsid w:val="000D560B"/>
    <w:rsid w:val="000E13E4"/>
    <w:rsid w:val="000F47E7"/>
    <w:rsid w:val="00105151"/>
    <w:rsid w:val="00110733"/>
    <w:rsid w:val="0011596A"/>
    <w:rsid w:val="001401DA"/>
    <w:rsid w:val="001412B9"/>
    <w:rsid w:val="00142A30"/>
    <w:rsid w:val="00144435"/>
    <w:rsid w:val="0018781B"/>
    <w:rsid w:val="0019189E"/>
    <w:rsid w:val="00197FCD"/>
    <w:rsid w:val="001A3238"/>
    <w:rsid w:val="001C4FB1"/>
    <w:rsid w:val="001D3162"/>
    <w:rsid w:val="001D4293"/>
    <w:rsid w:val="001D62A7"/>
    <w:rsid w:val="001E1F33"/>
    <w:rsid w:val="001E706F"/>
    <w:rsid w:val="001F2733"/>
    <w:rsid w:val="001F6992"/>
    <w:rsid w:val="00202FE0"/>
    <w:rsid w:val="00211185"/>
    <w:rsid w:val="002174C3"/>
    <w:rsid w:val="00220F8F"/>
    <w:rsid w:val="00221023"/>
    <w:rsid w:val="002277EC"/>
    <w:rsid w:val="00245767"/>
    <w:rsid w:val="0026063F"/>
    <w:rsid w:val="00270634"/>
    <w:rsid w:val="002737CB"/>
    <w:rsid w:val="00285100"/>
    <w:rsid w:val="00286B31"/>
    <w:rsid w:val="0029423E"/>
    <w:rsid w:val="002A3FE0"/>
    <w:rsid w:val="002B0B43"/>
    <w:rsid w:val="002C680B"/>
    <w:rsid w:val="002C69D7"/>
    <w:rsid w:val="002D3711"/>
    <w:rsid w:val="002E15CC"/>
    <w:rsid w:val="002E2366"/>
    <w:rsid w:val="002E3726"/>
    <w:rsid w:val="00303385"/>
    <w:rsid w:val="0031499A"/>
    <w:rsid w:val="003171C7"/>
    <w:rsid w:val="00324429"/>
    <w:rsid w:val="00330F00"/>
    <w:rsid w:val="00347512"/>
    <w:rsid w:val="003622EF"/>
    <w:rsid w:val="003747B3"/>
    <w:rsid w:val="0037730C"/>
    <w:rsid w:val="00383499"/>
    <w:rsid w:val="003907B6"/>
    <w:rsid w:val="003B1242"/>
    <w:rsid w:val="003D7394"/>
    <w:rsid w:val="003E0719"/>
    <w:rsid w:val="003E7C4D"/>
    <w:rsid w:val="003E7E31"/>
    <w:rsid w:val="003F0882"/>
    <w:rsid w:val="00405423"/>
    <w:rsid w:val="00415452"/>
    <w:rsid w:val="004278BC"/>
    <w:rsid w:val="0043519E"/>
    <w:rsid w:val="0043664C"/>
    <w:rsid w:val="00443344"/>
    <w:rsid w:val="00446AD1"/>
    <w:rsid w:val="0048048D"/>
    <w:rsid w:val="00486903"/>
    <w:rsid w:val="00493D51"/>
    <w:rsid w:val="004C2674"/>
    <w:rsid w:val="004C4EC0"/>
    <w:rsid w:val="004C551A"/>
    <w:rsid w:val="004E280A"/>
    <w:rsid w:val="0050125E"/>
    <w:rsid w:val="00511904"/>
    <w:rsid w:val="00532255"/>
    <w:rsid w:val="00532947"/>
    <w:rsid w:val="00540954"/>
    <w:rsid w:val="005561A7"/>
    <w:rsid w:val="00573E7B"/>
    <w:rsid w:val="005C05AA"/>
    <w:rsid w:val="005C439F"/>
    <w:rsid w:val="005D008A"/>
    <w:rsid w:val="005D0F2E"/>
    <w:rsid w:val="005D5245"/>
    <w:rsid w:val="005D5860"/>
    <w:rsid w:val="005E5AFA"/>
    <w:rsid w:val="005E6A8A"/>
    <w:rsid w:val="00602A90"/>
    <w:rsid w:val="00603AA4"/>
    <w:rsid w:val="006459B6"/>
    <w:rsid w:val="00646CE5"/>
    <w:rsid w:val="00664448"/>
    <w:rsid w:val="00693898"/>
    <w:rsid w:val="006A6D06"/>
    <w:rsid w:val="006B0B76"/>
    <w:rsid w:val="006B53AA"/>
    <w:rsid w:val="006C21AB"/>
    <w:rsid w:val="006D0E5D"/>
    <w:rsid w:val="006E3465"/>
    <w:rsid w:val="007013D7"/>
    <w:rsid w:val="0071516F"/>
    <w:rsid w:val="007250FC"/>
    <w:rsid w:val="00735A46"/>
    <w:rsid w:val="007443E9"/>
    <w:rsid w:val="00747892"/>
    <w:rsid w:val="00764270"/>
    <w:rsid w:val="00783ECE"/>
    <w:rsid w:val="00796EFB"/>
    <w:rsid w:val="007971C2"/>
    <w:rsid w:val="007A1656"/>
    <w:rsid w:val="007A708D"/>
    <w:rsid w:val="007B1E42"/>
    <w:rsid w:val="007C0226"/>
    <w:rsid w:val="007D2F8A"/>
    <w:rsid w:val="007F26CA"/>
    <w:rsid w:val="008010FB"/>
    <w:rsid w:val="008104DF"/>
    <w:rsid w:val="00823A9A"/>
    <w:rsid w:val="00826F88"/>
    <w:rsid w:val="00840C2B"/>
    <w:rsid w:val="00850018"/>
    <w:rsid w:val="00854032"/>
    <w:rsid w:val="00875004"/>
    <w:rsid w:val="0088457E"/>
    <w:rsid w:val="00887A96"/>
    <w:rsid w:val="0089041B"/>
    <w:rsid w:val="00890C8D"/>
    <w:rsid w:val="008A05FD"/>
    <w:rsid w:val="008B2A0F"/>
    <w:rsid w:val="008E5A35"/>
    <w:rsid w:val="008F5385"/>
    <w:rsid w:val="008F70D7"/>
    <w:rsid w:val="009009EC"/>
    <w:rsid w:val="00910FCA"/>
    <w:rsid w:val="0091466E"/>
    <w:rsid w:val="00932C7C"/>
    <w:rsid w:val="00950B09"/>
    <w:rsid w:val="00952629"/>
    <w:rsid w:val="009577EF"/>
    <w:rsid w:val="00963FA7"/>
    <w:rsid w:val="009B2415"/>
    <w:rsid w:val="009C6EC9"/>
    <w:rsid w:val="009D50B0"/>
    <w:rsid w:val="009E1D68"/>
    <w:rsid w:val="009E2582"/>
    <w:rsid w:val="00A005E4"/>
    <w:rsid w:val="00A019AF"/>
    <w:rsid w:val="00A119FA"/>
    <w:rsid w:val="00A158CE"/>
    <w:rsid w:val="00A15FD2"/>
    <w:rsid w:val="00A338FE"/>
    <w:rsid w:val="00A34983"/>
    <w:rsid w:val="00A56A7D"/>
    <w:rsid w:val="00A638BD"/>
    <w:rsid w:val="00A70315"/>
    <w:rsid w:val="00A94139"/>
    <w:rsid w:val="00AA3F40"/>
    <w:rsid w:val="00AA4079"/>
    <w:rsid w:val="00AB61B6"/>
    <w:rsid w:val="00AB686A"/>
    <w:rsid w:val="00AC30A5"/>
    <w:rsid w:val="00AD4895"/>
    <w:rsid w:val="00AE24D7"/>
    <w:rsid w:val="00AE4F5D"/>
    <w:rsid w:val="00B234FB"/>
    <w:rsid w:val="00B2400F"/>
    <w:rsid w:val="00B3658F"/>
    <w:rsid w:val="00B50569"/>
    <w:rsid w:val="00B52E07"/>
    <w:rsid w:val="00B53D23"/>
    <w:rsid w:val="00B64AE5"/>
    <w:rsid w:val="00B652AF"/>
    <w:rsid w:val="00B74335"/>
    <w:rsid w:val="00B747CE"/>
    <w:rsid w:val="00B80B46"/>
    <w:rsid w:val="00B850DA"/>
    <w:rsid w:val="00B935D0"/>
    <w:rsid w:val="00BB4EAE"/>
    <w:rsid w:val="00BC2FD5"/>
    <w:rsid w:val="00BE76FA"/>
    <w:rsid w:val="00BF2CF8"/>
    <w:rsid w:val="00C37B83"/>
    <w:rsid w:val="00C413D4"/>
    <w:rsid w:val="00C5749D"/>
    <w:rsid w:val="00C70645"/>
    <w:rsid w:val="00C72762"/>
    <w:rsid w:val="00C87DE7"/>
    <w:rsid w:val="00C94322"/>
    <w:rsid w:val="00CA69FF"/>
    <w:rsid w:val="00CB41DF"/>
    <w:rsid w:val="00CC0BDA"/>
    <w:rsid w:val="00D07EEE"/>
    <w:rsid w:val="00D1126F"/>
    <w:rsid w:val="00D23C1A"/>
    <w:rsid w:val="00D26C12"/>
    <w:rsid w:val="00D30D79"/>
    <w:rsid w:val="00D63E0B"/>
    <w:rsid w:val="00D64469"/>
    <w:rsid w:val="00D71011"/>
    <w:rsid w:val="00D71A3A"/>
    <w:rsid w:val="00D867BC"/>
    <w:rsid w:val="00D92F81"/>
    <w:rsid w:val="00DB15A2"/>
    <w:rsid w:val="00DB2925"/>
    <w:rsid w:val="00DB5834"/>
    <w:rsid w:val="00DC174B"/>
    <w:rsid w:val="00DC7221"/>
    <w:rsid w:val="00DD4165"/>
    <w:rsid w:val="00DF0A91"/>
    <w:rsid w:val="00DF198D"/>
    <w:rsid w:val="00DF6A47"/>
    <w:rsid w:val="00E048C6"/>
    <w:rsid w:val="00E1345D"/>
    <w:rsid w:val="00E2105A"/>
    <w:rsid w:val="00E347F6"/>
    <w:rsid w:val="00E451E9"/>
    <w:rsid w:val="00E46E80"/>
    <w:rsid w:val="00E47727"/>
    <w:rsid w:val="00E53829"/>
    <w:rsid w:val="00E84D2C"/>
    <w:rsid w:val="00E93407"/>
    <w:rsid w:val="00EA12F0"/>
    <w:rsid w:val="00EA7BFC"/>
    <w:rsid w:val="00EB00A4"/>
    <w:rsid w:val="00EB19F7"/>
    <w:rsid w:val="00EB417E"/>
    <w:rsid w:val="00EC1C80"/>
    <w:rsid w:val="00EC5D2A"/>
    <w:rsid w:val="00EF7256"/>
    <w:rsid w:val="00F07FA9"/>
    <w:rsid w:val="00F16143"/>
    <w:rsid w:val="00F236D4"/>
    <w:rsid w:val="00F25CFF"/>
    <w:rsid w:val="00F46DB6"/>
    <w:rsid w:val="00F47506"/>
    <w:rsid w:val="00F554DA"/>
    <w:rsid w:val="00F55EE6"/>
    <w:rsid w:val="00F56C8F"/>
    <w:rsid w:val="00F628A0"/>
    <w:rsid w:val="00F76A93"/>
    <w:rsid w:val="00F80F7F"/>
    <w:rsid w:val="00FA0386"/>
    <w:rsid w:val="00FA0BA1"/>
    <w:rsid w:val="00FA3A08"/>
    <w:rsid w:val="00FA5E0C"/>
    <w:rsid w:val="00FB1B3E"/>
    <w:rsid w:val="00FB39FA"/>
    <w:rsid w:val="00FC14A1"/>
    <w:rsid w:val="00FC5589"/>
    <w:rsid w:val="00FC688A"/>
    <w:rsid w:val="00FD390D"/>
    <w:rsid w:val="00FD7161"/>
    <w:rsid w:val="00FE2AEA"/>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AF6F5"/>
  <w15:chartTrackingRefBased/>
  <w15:docId w15:val="{5294A2BC-0825-AA49-8E17-F1C19453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278BC"/>
    <w:rPr>
      <w:rFonts w:ascii="Times New Roman" w:eastAsia="Times New Roman" w:hAnsi="Times New Roman"/>
      <w:sz w:val="24"/>
      <w:szCs w:val="24"/>
    </w:rPr>
  </w:style>
  <w:style w:type="paragraph" w:styleId="Heading1">
    <w:name w:val="heading 1"/>
    <w:basedOn w:val="Normal"/>
    <w:next w:val="Normal"/>
    <w:link w:val="Heading1Char"/>
    <w:qFormat/>
    <w:rsid w:val="002E3726"/>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2E3726"/>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2E3726"/>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726"/>
    <w:rPr>
      <w:rFonts w:ascii="Arial" w:eastAsia="Times New Roman" w:hAnsi="Arial" w:cs="Arial"/>
      <w:b/>
      <w:bCs/>
      <w:kern w:val="32"/>
      <w:sz w:val="32"/>
      <w:szCs w:val="32"/>
    </w:rPr>
  </w:style>
  <w:style w:type="character" w:customStyle="1" w:styleId="Heading3Char">
    <w:name w:val="Heading 3 Char"/>
    <w:link w:val="Heading3"/>
    <w:rsid w:val="002E3726"/>
    <w:rPr>
      <w:rFonts w:ascii="Arial" w:eastAsia="Times New Roman" w:hAnsi="Arial" w:cs="Arial"/>
      <w:b/>
      <w:bCs/>
      <w:sz w:val="26"/>
      <w:szCs w:val="26"/>
    </w:rPr>
  </w:style>
  <w:style w:type="character" w:customStyle="1" w:styleId="Heading4Char">
    <w:name w:val="Heading 4 Char"/>
    <w:link w:val="Heading4"/>
    <w:rsid w:val="002E3726"/>
    <w:rPr>
      <w:rFonts w:ascii="Times New Roman" w:eastAsia="Times New Roman" w:hAnsi="Times New Roman" w:cs="Times New Roman"/>
      <w:b/>
      <w:bCs/>
      <w:sz w:val="28"/>
      <w:szCs w:val="28"/>
    </w:rPr>
  </w:style>
  <w:style w:type="character" w:customStyle="1" w:styleId="HeadingRed">
    <w:name w:val="Heading Red"/>
    <w:basedOn w:val="DefaultParagraphFont"/>
    <w:uiPriority w:val="1"/>
    <w:qFormat/>
    <w:rsid w:val="00EC1C80"/>
    <w:rPr>
      <w:rFonts w:ascii="Arial" w:hAnsi="Arial" w:cs="Arial"/>
      <w:b/>
      <w:color w:val="9B4755"/>
      <w:sz w:val="32"/>
      <w:szCs w:val="32"/>
    </w:rPr>
  </w:style>
  <w:style w:type="character" w:customStyle="1" w:styleId="HeadingOrange">
    <w:name w:val="Heading Orange"/>
    <w:basedOn w:val="DefaultParagraphFont"/>
    <w:uiPriority w:val="1"/>
    <w:qFormat/>
    <w:rsid w:val="00EC1C80"/>
    <w:rPr>
      <w:rFonts w:ascii="Arial" w:hAnsi="Arial" w:cs="Arial"/>
      <w:b/>
      <w:color w:val="E57D3C"/>
      <w:sz w:val="32"/>
      <w:szCs w:val="32"/>
    </w:rPr>
  </w:style>
  <w:style w:type="paragraph" w:styleId="NormalWeb">
    <w:name w:val="Normal (Web)"/>
    <w:basedOn w:val="Normal"/>
    <w:rsid w:val="002E3726"/>
    <w:pPr>
      <w:spacing w:before="100" w:beforeAutospacing="1" w:after="100" w:afterAutospacing="1"/>
    </w:pPr>
  </w:style>
  <w:style w:type="character" w:customStyle="1" w:styleId="HeadingTeal">
    <w:name w:val="Heading Teal"/>
    <w:basedOn w:val="DefaultParagraphFont"/>
    <w:uiPriority w:val="1"/>
    <w:qFormat/>
    <w:rsid w:val="00EC1C80"/>
    <w:rPr>
      <w:rFonts w:ascii="Arial" w:hAnsi="Arial" w:cs="Arial"/>
      <w:b/>
      <w:color w:val="63B0BB"/>
      <w:sz w:val="32"/>
      <w:szCs w:val="32"/>
    </w:rPr>
  </w:style>
  <w:style w:type="character" w:customStyle="1" w:styleId="HeadingPurple">
    <w:name w:val="Heading Purple"/>
    <w:basedOn w:val="DefaultParagraphFont"/>
    <w:uiPriority w:val="1"/>
    <w:qFormat/>
    <w:rsid w:val="00EC1C80"/>
    <w:rPr>
      <w:rFonts w:ascii="Arial" w:hAnsi="Arial" w:cs="Arial"/>
      <w:b/>
      <w:color w:val="7D6890"/>
      <w:sz w:val="32"/>
      <w:szCs w:val="32"/>
    </w:rPr>
  </w:style>
  <w:style w:type="character" w:customStyle="1" w:styleId="HeadingGray">
    <w:name w:val="Heading Gray"/>
    <w:basedOn w:val="DefaultParagraphFont"/>
    <w:uiPriority w:val="1"/>
    <w:qFormat/>
    <w:rsid w:val="00EC1C80"/>
    <w:rPr>
      <w:rFonts w:ascii="Arial" w:hAnsi="Arial" w:cs="Arial"/>
      <w:b/>
      <w:color w:val="545759"/>
      <w:sz w:val="32"/>
      <w:szCs w:val="32"/>
    </w:rPr>
  </w:style>
  <w:style w:type="numbering" w:customStyle="1" w:styleId="Bullets">
    <w:name w:val="Bullets"/>
    <w:basedOn w:val="NoList"/>
    <w:uiPriority w:val="99"/>
    <w:rsid w:val="00EC1C80"/>
    <w:pPr>
      <w:numPr>
        <w:numId w:val="34"/>
      </w:numPr>
    </w:pPr>
  </w:style>
  <w:style w:type="numbering" w:customStyle="1" w:styleId="BulletsPurple">
    <w:name w:val="Bullets Purple"/>
    <w:basedOn w:val="NoList"/>
    <w:uiPriority w:val="99"/>
    <w:rsid w:val="003622EF"/>
    <w:pPr>
      <w:numPr>
        <w:numId w:val="35"/>
      </w:numPr>
    </w:pPr>
  </w:style>
  <w:style w:type="paragraph" w:styleId="ListParagraph">
    <w:name w:val="List Paragraph"/>
    <w:basedOn w:val="Normal"/>
    <w:uiPriority w:val="34"/>
    <w:qFormat/>
    <w:rsid w:val="003622EF"/>
    <w:pPr>
      <w:ind w:left="720"/>
      <w:contextualSpacing/>
    </w:pPr>
  </w:style>
  <w:style w:type="paragraph" w:styleId="PlainText">
    <w:name w:val="Plain Text"/>
    <w:basedOn w:val="Normal"/>
    <w:link w:val="PlainTextChar"/>
    <w:rsid w:val="002E3726"/>
    <w:rPr>
      <w:rFonts w:ascii="Verdana" w:hAnsi="Verdana"/>
      <w:sz w:val="20"/>
      <w:szCs w:val="20"/>
      <w:lang w:val="x-none" w:eastAsia="x-none"/>
    </w:rPr>
  </w:style>
  <w:style w:type="character" w:customStyle="1" w:styleId="PlainTextChar">
    <w:name w:val="Plain Text Char"/>
    <w:link w:val="PlainText"/>
    <w:rsid w:val="002E3726"/>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2E3726"/>
    <w:rPr>
      <w:rFonts w:ascii="Tahoma" w:hAnsi="Tahoma"/>
      <w:sz w:val="16"/>
      <w:szCs w:val="16"/>
      <w:lang w:val="x-none" w:eastAsia="x-none"/>
    </w:rPr>
  </w:style>
  <w:style w:type="character" w:customStyle="1" w:styleId="BalloonTextChar">
    <w:name w:val="Balloon Text Char"/>
    <w:link w:val="BalloonText"/>
    <w:uiPriority w:val="99"/>
    <w:semiHidden/>
    <w:rsid w:val="002E3726"/>
    <w:rPr>
      <w:rFonts w:ascii="Tahoma" w:eastAsia="Times New Roman" w:hAnsi="Tahoma" w:cs="Tahoma"/>
      <w:sz w:val="16"/>
      <w:szCs w:val="16"/>
    </w:rPr>
  </w:style>
  <w:style w:type="paragraph" w:customStyle="1" w:styleId="ColorfulList-Accent11">
    <w:name w:val="Colorful List - Accent 11"/>
    <w:basedOn w:val="Normal"/>
    <w:uiPriority w:val="34"/>
    <w:qFormat/>
    <w:rsid w:val="00FA0386"/>
    <w:pPr>
      <w:ind w:left="720"/>
    </w:pPr>
  </w:style>
  <w:style w:type="character" w:styleId="CommentReference">
    <w:name w:val="annotation reference"/>
    <w:uiPriority w:val="99"/>
    <w:semiHidden/>
    <w:unhideWhenUsed/>
    <w:rsid w:val="004E280A"/>
    <w:rPr>
      <w:sz w:val="16"/>
      <w:szCs w:val="16"/>
    </w:rPr>
  </w:style>
  <w:style w:type="paragraph" w:styleId="CommentSubject">
    <w:name w:val="annotation subject"/>
    <w:basedOn w:val="Normal"/>
    <w:next w:val="Normal"/>
    <w:link w:val="CommentSubjectChar"/>
    <w:uiPriority w:val="99"/>
    <w:semiHidden/>
    <w:unhideWhenUsed/>
    <w:rsid w:val="00EC1C80"/>
    <w:rPr>
      <w:b/>
      <w:bCs/>
      <w:sz w:val="20"/>
      <w:szCs w:val="20"/>
      <w:lang w:val="x-none" w:eastAsia="x-none"/>
    </w:rPr>
  </w:style>
  <w:style w:type="character" w:customStyle="1" w:styleId="CommentSubjectChar">
    <w:name w:val="Comment Subject Char"/>
    <w:link w:val="CommentSubject"/>
    <w:uiPriority w:val="99"/>
    <w:semiHidden/>
    <w:rsid w:val="004E280A"/>
    <w:rPr>
      <w:rFonts w:ascii="Times New Roman" w:eastAsia="Times New Roman" w:hAnsi="Times New Roman"/>
      <w:b/>
      <w:bCs/>
    </w:rPr>
  </w:style>
  <w:style w:type="character" w:styleId="FollowedHyperlink">
    <w:name w:val="FollowedHyperlink"/>
    <w:uiPriority w:val="99"/>
    <w:semiHidden/>
    <w:unhideWhenUsed/>
    <w:rsid w:val="001A3238"/>
    <w:rPr>
      <w:color w:val="954F72"/>
      <w:u w:val="single"/>
    </w:rPr>
  </w:style>
  <w:style w:type="paragraph" w:styleId="Header">
    <w:name w:val="header"/>
    <w:basedOn w:val="Normal"/>
    <w:link w:val="HeaderChar"/>
    <w:uiPriority w:val="99"/>
    <w:unhideWhenUsed/>
    <w:rsid w:val="007013D7"/>
    <w:pPr>
      <w:tabs>
        <w:tab w:val="center" w:pos="4320"/>
        <w:tab w:val="right" w:pos="8640"/>
      </w:tabs>
    </w:pPr>
  </w:style>
  <w:style w:type="character" w:customStyle="1" w:styleId="HeaderChar">
    <w:name w:val="Header Char"/>
    <w:link w:val="Header"/>
    <w:uiPriority w:val="99"/>
    <w:rsid w:val="007013D7"/>
    <w:rPr>
      <w:rFonts w:ascii="Times New Roman" w:eastAsia="Times New Roman" w:hAnsi="Times New Roman"/>
      <w:sz w:val="24"/>
      <w:szCs w:val="24"/>
    </w:rPr>
  </w:style>
  <w:style w:type="paragraph" w:customStyle="1" w:styleId="Body">
    <w:name w:val="Body"/>
    <w:basedOn w:val="Normal"/>
    <w:qFormat/>
    <w:rsid w:val="00EC1C80"/>
    <w:rPr>
      <w:rFonts w:ascii="Arial" w:hAnsi="Arial" w:cs="Arial"/>
    </w:rPr>
  </w:style>
  <w:style w:type="paragraph" w:customStyle="1" w:styleId="SWEHeadlineLeftAligned">
    <w:name w:val="SWE Headline (Left Aligned)"/>
    <w:basedOn w:val="Normal"/>
    <w:qFormat/>
    <w:rsid w:val="00221023"/>
    <w:rPr>
      <w:rFonts w:ascii="Arial Bold" w:eastAsiaTheme="minorEastAsia" w:hAnsi="Arial Bold" w:cs="Arial Bold"/>
      <w:sz w:val="28"/>
      <w:szCs w:val="28"/>
    </w:rPr>
  </w:style>
  <w:style w:type="character" w:styleId="Hyperlink">
    <w:name w:val="Hyperlink"/>
    <w:basedOn w:val="DefaultParagraphFont"/>
    <w:uiPriority w:val="99"/>
    <w:unhideWhenUsed/>
    <w:rsid w:val="00221023"/>
    <w:rPr>
      <w:b w:val="0"/>
      <w:color w:val="3784C0"/>
      <w:u w:val="single"/>
    </w:rPr>
  </w:style>
  <w:style w:type="table" w:styleId="TableGrid">
    <w:name w:val="Table Grid"/>
    <w:basedOn w:val="TableNormal"/>
    <w:uiPriority w:val="59"/>
    <w:rsid w:val="0022102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6037">
      <w:bodyDiv w:val="1"/>
      <w:marLeft w:val="0"/>
      <w:marRight w:val="0"/>
      <w:marTop w:val="0"/>
      <w:marBottom w:val="0"/>
      <w:divBdr>
        <w:top w:val="none" w:sz="0" w:space="0" w:color="auto"/>
        <w:left w:val="none" w:sz="0" w:space="0" w:color="auto"/>
        <w:bottom w:val="none" w:sz="0" w:space="0" w:color="auto"/>
        <w:right w:val="none" w:sz="0" w:space="0" w:color="auto"/>
      </w:divBdr>
    </w:div>
    <w:div w:id="825363953">
      <w:bodyDiv w:val="1"/>
      <w:marLeft w:val="0"/>
      <w:marRight w:val="0"/>
      <w:marTop w:val="0"/>
      <w:marBottom w:val="0"/>
      <w:divBdr>
        <w:top w:val="none" w:sz="0" w:space="0" w:color="auto"/>
        <w:left w:val="none" w:sz="0" w:space="0" w:color="auto"/>
        <w:bottom w:val="none" w:sz="0" w:space="0" w:color="auto"/>
        <w:right w:val="none" w:sz="0" w:space="0" w:color="auto"/>
      </w:divBdr>
      <w:divsChild>
        <w:div w:id="37895740">
          <w:marLeft w:val="0"/>
          <w:marRight w:val="0"/>
          <w:marTop w:val="0"/>
          <w:marBottom w:val="0"/>
          <w:divBdr>
            <w:top w:val="none" w:sz="0" w:space="0" w:color="auto"/>
            <w:left w:val="none" w:sz="0" w:space="0" w:color="auto"/>
            <w:bottom w:val="none" w:sz="0" w:space="0" w:color="auto"/>
            <w:right w:val="none" w:sz="0" w:space="0" w:color="auto"/>
          </w:divBdr>
        </w:div>
      </w:divsChild>
    </w:div>
    <w:div w:id="1328510197">
      <w:bodyDiv w:val="1"/>
      <w:marLeft w:val="0"/>
      <w:marRight w:val="0"/>
      <w:marTop w:val="0"/>
      <w:marBottom w:val="0"/>
      <w:divBdr>
        <w:top w:val="none" w:sz="0" w:space="0" w:color="auto"/>
        <w:left w:val="none" w:sz="0" w:space="0" w:color="auto"/>
        <w:bottom w:val="none" w:sz="0" w:space="0" w:color="auto"/>
        <w:right w:val="none" w:sz="0" w:space="0" w:color="auto"/>
      </w:divBdr>
      <w:divsChild>
        <w:div w:id="77404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local.sw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org/partner/organizational-membershi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local.swe.org/" TargetMode="External"/><Relationship Id="rId4" Type="http://schemas.openxmlformats.org/officeDocument/2006/relationships/settings" Target="settings.xml"/><Relationship Id="rId9" Type="http://schemas.openxmlformats.org/officeDocument/2006/relationships/hyperlink" Target="http://www.sw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53A23-BCA3-480A-8F43-BDBD943A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srubenstein</dc:creator>
  <cp:keywords/>
  <cp:lastModifiedBy>Emily Burnett</cp:lastModifiedBy>
  <cp:revision>5</cp:revision>
  <cp:lastPrinted>2012-06-13T19:59:00Z</cp:lastPrinted>
  <dcterms:created xsi:type="dcterms:W3CDTF">2019-08-30T18:28:00Z</dcterms:created>
  <dcterms:modified xsi:type="dcterms:W3CDTF">2021-11-02T19:43:00Z</dcterms:modified>
</cp:coreProperties>
</file>